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山东伊西欧普节能技术有限公司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91370214MA3MD5YM36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山东伊西欧普节能技术有限公司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山东省青岛市城阳区仙山东路14号2号楼204室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山东省青岛市城阳区204国道与崇阳路交叉口向东新路达工业园内右拐100米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Q：蒸发设备、结晶设备、换热设备的研发、组装生产及其技术服务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E：蒸发设备、结晶设备、换热设备的研发、组装生产及其技术服务所涉及场所的相关环境管理活动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O：蒸发设备、结晶设备、换热设备的研发、组装生产及其技术服务所涉及场所的相关职业健康安全管理活动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山东伊西欧普节能技术有限公司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山东省青岛市城阳区仙山东路14号2号楼204室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山东省青岛市城阳区204国道与崇阳路交叉口向东新路达工业园内右拐100米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Q：蒸发设备、结晶设备、换热设备的研发、组装生产及其技术服务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E：蒸发设备、结晶设备、换热设备的研发、组装生产及其技术服务所涉及场所的相关环境管理活动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O：蒸发设备、结晶设备、换热设备的研发、组装生产及其技术服务所涉及场所的相关职业健康安全管理活动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