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0019-2020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盘锦辽河胜利电泵有限公司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</w:rPr>
              <w:t>2020年02月24日 至2020年02月25日  (共2.0天</w:t>
            </w:r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)</w:t>
            </w:r>
            <w:bookmarkEnd w:id="2"/>
            <w:r>
              <w:rPr>
                <w:rFonts w:hint="eastAsia"/>
                <w:lang w:val="en-US" w:eastAsia="zh-CN"/>
              </w:rPr>
              <w:t>2020.7.17现场认证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F54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2018-07-23T06:08:00Z</cp:lastPrinted>
  <dcterms:modified xsi:type="dcterms:W3CDTF">2020-07-16T12:58:42Z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