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珠海三重智慧科技有限公司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2025-04-13 8:30:00上午至2025-04-13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珠海三重智慧科技有限公司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