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浙江中瀛建设有限公司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2025-04-17 13:30:00下午至2025-04-17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