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文安县宏远制管有限公司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下午至2025年04月23日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13:00:00下午至2025-04-21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文安县宏远制管有限公司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