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青县润博机电设备有限公司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10123-2024-Q-2025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2025年04月11日 上午至2025年04月11日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青县润博机电设备有限公司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