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超泰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35-2022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8日 上午至2025年04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超泰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