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廊坊恒光电气设备有限公司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路喜芬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2025年04月07日 下午至2025年04月09日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赵敏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