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俊洋实业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280-2024-SA-2025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4月18日 上午至2025年04月18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