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Pr="003C7FC8" w:rsidRDefault="005971E8" w:rsidP="00700483">
      <w:pPr>
        <w:jc w:val="center"/>
        <w:rPr>
          <w:rFonts w:asciiTheme="majorEastAsia" w:eastAsiaTheme="majorEastAsia" w:hAnsiTheme="majorEastAsia" w:cstheme="majorEastAsia"/>
          <w:b/>
          <w:sz w:val="30"/>
          <w:szCs w:val="30"/>
        </w:rPr>
      </w:pPr>
      <w:r w:rsidRPr="003C7FC8">
        <w:rPr>
          <w:rFonts w:asciiTheme="majorEastAsia" w:eastAsiaTheme="majorEastAsia" w:hAnsiTheme="majorEastAsia" w:cstheme="majorEastAsia" w:hint="eastAsia"/>
          <w:b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3C7FC8" w:rsidRDefault="003C7F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 w:rsidRPr="003C7FC8">
              <w:rPr>
                <w:b/>
                <w:color w:val="000000"/>
                <w:szCs w:val="21"/>
              </w:rPr>
              <w:t>北京华夏星宸仪器科技有限公司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Pr="003C7FC8" w:rsidRDefault="003C7F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3C7FC8">
              <w:rPr>
                <w:rFonts w:ascii="楷体" w:eastAsia="楷体" w:hAnsi="楷体" w:hint="eastAsia"/>
                <w:b/>
                <w:sz w:val="24"/>
              </w:rPr>
              <w:t>张永纲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Pr="003C7FC8" w:rsidRDefault="001F1614" w:rsidP="003C7FC8">
            <w:pPr>
              <w:spacing w:before="120"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3C7FC8">
              <w:rPr>
                <w:rFonts w:ascii="楷体" w:eastAsia="楷体" w:hAnsi="楷体" w:hint="eastAsia"/>
                <w:b/>
                <w:sz w:val="24"/>
              </w:rPr>
              <w:t>远程视频</w:t>
            </w:r>
            <w:r w:rsidR="00763AFD" w:rsidRPr="003C7FC8">
              <w:rPr>
                <w:rFonts w:ascii="楷体" w:eastAsia="楷体" w:hAnsi="楷体" w:hint="eastAsia"/>
                <w:b/>
                <w:sz w:val="24"/>
              </w:rPr>
              <w:t>了解到组织于</w:t>
            </w:r>
            <w:r w:rsidR="003C7FC8" w:rsidRPr="003C7FC8">
              <w:rPr>
                <w:rFonts w:ascii="楷体" w:eastAsia="楷体" w:hAnsi="楷体" w:hint="eastAsia"/>
                <w:b/>
                <w:sz w:val="24"/>
              </w:rPr>
              <w:t>2020</w:t>
            </w:r>
            <w:r w:rsidR="00763AFD" w:rsidRPr="003C7FC8">
              <w:rPr>
                <w:rFonts w:ascii="楷体" w:eastAsia="楷体" w:hAnsi="楷体" w:hint="eastAsia"/>
                <w:b/>
                <w:sz w:val="24"/>
              </w:rPr>
              <w:t>年</w:t>
            </w:r>
            <w:r w:rsidR="003C7FC8" w:rsidRPr="003C7FC8">
              <w:rPr>
                <w:rFonts w:ascii="楷体" w:eastAsia="楷体" w:hAnsi="楷体" w:hint="eastAsia"/>
                <w:b/>
                <w:sz w:val="24"/>
              </w:rPr>
              <w:t>4</w:t>
            </w:r>
            <w:r w:rsidR="00763AFD" w:rsidRPr="003C7FC8">
              <w:rPr>
                <w:rFonts w:ascii="楷体" w:eastAsia="楷体" w:hAnsi="楷体" w:hint="eastAsia"/>
                <w:b/>
                <w:sz w:val="24"/>
              </w:rPr>
              <w:t>月15日进行了消防演练，但是组织未能提供演练后对</w:t>
            </w:r>
            <w:r w:rsidR="00190D77" w:rsidRPr="003C7FC8">
              <w:rPr>
                <w:rFonts w:ascii="楷体" w:eastAsia="楷体" w:hAnsi="楷体" w:hint="eastAsia"/>
                <w:b/>
                <w:sz w:val="24"/>
              </w:rPr>
              <w:t>应急预案的充分性、有效性、可操作性进行评价的证据</w:t>
            </w:r>
            <w:r w:rsidR="00700483" w:rsidRPr="003C7FC8">
              <w:rPr>
                <w:rFonts w:ascii="楷体" w:eastAsia="楷体" w:hAnsi="楷体" w:hint="eastAsia"/>
                <w:b/>
                <w:sz w:val="24"/>
              </w:rPr>
              <w:t>，不符合</w:t>
            </w:r>
            <w:r w:rsidRPr="003C7FC8">
              <w:rPr>
                <w:rFonts w:ascii="楷体" w:eastAsia="楷体" w:hAnsi="楷体" w:hint="eastAsia"/>
                <w:b/>
                <w:sz w:val="24"/>
              </w:rPr>
              <w:t>规定</w:t>
            </w:r>
            <w:r w:rsidR="00700483" w:rsidRPr="003C7FC8">
              <w:rPr>
                <w:rFonts w:ascii="楷体" w:eastAsia="楷体" w:hAnsi="楷体" w:hint="eastAsia"/>
                <w:b/>
                <w:sz w:val="24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3C7FC8">
            <w:pPr>
              <w:snapToGrid w:val="0"/>
              <w:spacing w:line="280" w:lineRule="exact"/>
              <w:ind w:firstLineChars="850" w:firstLine="1785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3C7FC8">
            <w:pPr>
              <w:tabs>
                <w:tab w:val="left" w:pos="4300"/>
              </w:tabs>
              <w:snapToGrid w:val="0"/>
              <w:spacing w:line="280" w:lineRule="exact"/>
              <w:ind w:firstLineChars="850" w:firstLine="1785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D12A59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E9AEA29" wp14:editId="2815F319">
                  <wp:simplePos x="0" y="0"/>
                  <wp:positionH relativeFrom="column">
                    <wp:posOffset>4947920</wp:posOffset>
                  </wp:positionH>
                  <wp:positionV relativeFrom="paragraph">
                    <wp:posOffset>104775</wp:posOffset>
                  </wp:positionV>
                  <wp:extent cx="403860" cy="40957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2E4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8480" behindDoc="0" locked="0" layoutInCell="1" allowOverlap="1" wp14:anchorId="206C5820" wp14:editId="777D95F8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100965</wp:posOffset>
                  </wp:positionV>
                  <wp:extent cx="575945" cy="254635"/>
                  <wp:effectExtent l="19050" t="0" r="0" b="0"/>
                  <wp:wrapNone/>
                  <wp:docPr id="26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312E4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27EF3CD6" wp14:editId="1FFDAD3E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100965</wp:posOffset>
                  </wp:positionV>
                  <wp:extent cx="575945" cy="318770"/>
                  <wp:effectExtent l="19050" t="0" r="0" b="0"/>
                  <wp:wrapNone/>
                  <wp:docPr id="24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483" w:rsidRDefault="003C7FC8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审核员：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700483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8312E4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 w:rsidR="00700483"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D61F7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D61F79">
              <w:rPr>
                <w:rFonts w:ascii="方正仿宋简体" w:eastAsia="方正仿宋简体" w:hint="eastAsia"/>
                <w:b/>
                <w:sz w:val="24"/>
              </w:rPr>
              <w:t>7.20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FE10AA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D61F79">
              <w:rPr>
                <w:rFonts w:ascii="方正仿宋简体" w:eastAsia="方正仿宋简体" w:hint="eastAsia"/>
                <w:b/>
                <w:sz w:val="24"/>
              </w:rPr>
              <w:t>7.20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FE10AA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D61F79">
              <w:rPr>
                <w:rFonts w:ascii="方正仿宋简体" w:eastAsia="方正仿宋简体" w:hint="eastAsia"/>
                <w:b/>
                <w:sz w:val="24"/>
              </w:rPr>
              <w:t>7.20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0457D" w:rsidRPr="0090457D" w:rsidRDefault="0090457D" w:rsidP="0090457D">
            <w:pPr>
              <w:spacing w:before="120" w:line="360" w:lineRule="auto"/>
              <w:ind w:firstLineChars="196" w:firstLine="413"/>
              <w:rPr>
                <w:rFonts w:ascii="楷体" w:eastAsia="楷体" w:hAnsi="楷体"/>
                <w:b/>
                <w:szCs w:val="21"/>
              </w:rPr>
            </w:pPr>
            <w:proofErr w:type="gramStart"/>
            <w:r w:rsidRPr="0090457D">
              <w:rPr>
                <w:rFonts w:ascii="楷体" w:eastAsia="楷体" w:hAnsi="楷体"/>
                <w:b/>
                <w:szCs w:val="21"/>
              </w:rPr>
              <w:t>查公司</w:t>
            </w:r>
            <w:proofErr w:type="gramEnd"/>
            <w:r w:rsidRPr="0090457D">
              <w:rPr>
                <w:rFonts w:ascii="楷体" w:eastAsia="楷体" w:hAnsi="楷体"/>
                <w:b/>
                <w:szCs w:val="21"/>
              </w:rPr>
              <w:t>采取了原因分析及纠正</w:t>
            </w:r>
            <w:r w:rsidRPr="0090457D">
              <w:rPr>
                <w:rFonts w:ascii="楷体" w:eastAsia="楷体" w:hAnsi="楷体" w:hint="eastAsia"/>
                <w:b/>
                <w:szCs w:val="21"/>
              </w:rPr>
              <w:t>，</w:t>
            </w:r>
            <w:r w:rsidRPr="0090457D">
              <w:rPr>
                <w:rFonts w:ascii="楷体" w:eastAsia="楷体" w:hAnsi="楷体"/>
                <w:b/>
                <w:szCs w:val="21"/>
              </w:rPr>
              <w:t>制定了纠正措施</w:t>
            </w:r>
            <w:r w:rsidRPr="0090457D">
              <w:rPr>
                <w:rFonts w:ascii="楷体" w:eastAsia="楷体" w:hAnsi="楷体" w:hint="eastAsia"/>
                <w:b/>
                <w:szCs w:val="21"/>
              </w:rPr>
              <w:t>。提供了演练后对应急预案的充分性、有效性、可操作性进行评价的相关证实，</w:t>
            </w:r>
            <w:r w:rsidRPr="0090457D">
              <w:rPr>
                <w:rFonts w:ascii="楷体" w:eastAsia="楷体" w:hAnsi="楷体"/>
                <w:b/>
                <w:szCs w:val="21"/>
              </w:rPr>
              <w:t>对相关员工实施了不符合相关内容的培训</w:t>
            </w:r>
            <w:r w:rsidRPr="0090457D">
              <w:rPr>
                <w:rFonts w:ascii="楷体" w:eastAsia="楷体" w:hAnsi="楷体" w:hint="eastAsia"/>
                <w:b/>
                <w:szCs w:val="21"/>
              </w:rPr>
              <w:t>。</w:t>
            </w:r>
            <w:r w:rsidRPr="0090457D">
              <w:rPr>
                <w:rFonts w:ascii="楷体" w:eastAsia="楷体" w:hAnsi="楷体"/>
                <w:b/>
                <w:szCs w:val="21"/>
              </w:rPr>
              <w:t>纠正措施实施基本有效</w:t>
            </w:r>
            <w:r w:rsidRPr="0090457D">
              <w:rPr>
                <w:rFonts w:ascii="楷体" w:eastAsia="楷体" w:hAnsi="楷体" w:hint="eastAsia"/>
                <w:b/>
                <w:szCs w:val="21"/>
              </w:rPr>
              <w:t>。</w:t>
            </w:r>
          </w:p>
          <w:p w:rsidR="009961FF" w:rsidRDefault="001E3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E3F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12E4" w:rsidP="008312E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3690236</wp:posOffset>
                  </wp:positionH>
                  <wp:positionV relativeFrom="paragraph">
                    <wp:posOffset>33625</wp:posOffset>
                  </wp:positionV>
                  <wp:extent cx="576373" cy="318977"/>
                  <wp:effectExtent l="19050" t="0" r="0" b="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373" cy="318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71E8"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 w:rsidR="005971E8">
              <w:rPr>
                <w:rFonts w:ascii="方正仿宋简体" w:eastAsia="方正仿宋简体" w:hint="eastAsia"/>
                <w:b/>
              </w:rPr>
              <w:t xml:space="preserve"> 审核员：   </w:t>
            </w:r>
            <w:r>
              <w:rPr>
                <w:rFonts w:ascii="方正仿宋简体" w:eastAsia="方正仿宋简体" w:hint="eastAsia"/>
                <w:b/>
              </w:rPr>
              <w:t xml:space="preserve">           </w:t>
            </w:r>
            <w:r w:rsidR="005971E8">
              <w:rPr>
                <w:rFonts w:ascii="方正仿宋简体" w:eastAsia="方正仿宋简体" w:hint="eastAsia"/>
                <w:b/>
              </w:rPr>
              <w:t xml:space="preserve"> 日期：</w:t>
            </w:r>
            <w:r w:rsidR="002575A5">
              <w:rPr>
                <w:rFonts w:ascii="方正仿宋简体" w:eastAsia="方正仿宋简体" w:hint="eastAsia"/>
                <w:b/>
              </w:rPr>
              <w:t>2020.8.6</w:t>
            </w:r>
            <w:r w:rsidR="005971E8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2C6FEE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未能提供消防演练后对应急预案的充分性、有效性、可操作性进行评价的证据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2C6FEE">
              <w:t>人员根据消防演练效果进行应急预案的评价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A07F22" w:rsidRPr="00485269">
              <w:t>消防</w:t>
            </w:r>
            <w:r w:rsidR="002C6FEE">
              <w:t>演练后应进行评价</w:t>
            </w:r>
            <w:r w:rsidRPr="00485269">
              <w:t>的重要性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C7757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3C7FC8">
              <w:rPr>
                <w:rFonts w:ascii="方正仿宋简体" w:eastAsia="方正仿宋简体" w:hint="eastAsia"/>
                <w:b/>
              </w:rPr>
              <w:t>7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3C7FC8">
              <w:rPr>
                <w:rFonts w:ascii="方正仿宋简体" w:eastAsia="方正仿宋简体" w:hint="eastAsia"/>
                <w:b/>
              </w:rPr>
              <w:t>30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662B41">
        <w:trPr>
          <w:trHeight w:val="213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2575A5" w:rsidP="00795199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A37B5C2" wp14:editId="4644BFAC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121285</wp:posOffset>
                  </wp:positionV>
                  <wp:extent cx="635635" cy="643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2575A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C7FC8">
              <w:rPr>
                <w:rFonts w:eastAsia="方正仿宋简体" w:hint="eastAsia"/>
                <w:b/>
              </w:rPr>
              <w:t xml:space="preserve">           </w:t>
            </w:r>
            <w:r w:rsidR="00FE10AA">
              <w:rPr>
                <w:rFonts w:eastAsia="方正仿宋简体" w:hint="eastAsia"/>
                <w:b/>
              </w:rPr>
              <w:t xml:space="preserve">            </w:t>
            </w:r>
            <w:r w:rsidR="003C7FC8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="002575A5">
              <w:rPr>
                <w:rFonts w:eastAsia="方正仿宋简体" w:hint="eastAsia"/>
                <w:b/>
              </w:rPr>
              <w:t>2020.8.6</w:t>
            </w:r>
          </w:p>
        </w:tc>
      </w:tr>
    </w:tbl>
    <w:p w:rsidR="00FE10AA" w:rsidRDefault="002575A5">
      <w:pPr>
        <w:rPr>
          <w:rFonts w:eastAsia="方正仿宋简体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9FC5CCC" wp14:editId="0180CE83">
            <wp:simplePos x="0" y="0"/>
            <wp:positionH relativeFrom="column">
              <wp:posOffset>988060</wp:posOffset>
            </wp:positionH>
            <wp:positionV relativeFrom="paragraph">
              <wp:posOffset>149225</wp:posOffset>
            </wp:positionV>
            <wp:extent cx="635635" cy="643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1FF" w:rsidRDefault="005971E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C7FC8">
        <w:rPr>
          <w:rFonts w:eastAsia="方正仿宋简体" w:hint="eastAsia"/>
          <w:b/>
        </w:rPr>
        <w:t xml:space="preserve">     </w:t>
      </w:r>
      <w:r w:rsidR="00FE10AA">
        <w:rPr>
          <w:rFonts w:eastAsia="方正仿宋简体" w:hint="eastAsia"/>
          <w:b/>
        </w:rPr>
        <w:t xml:space="preserve">            </w:t>
      </w:r>
      <w:r w:rsidR="003C7FC8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  <w:r w:rsidR="002575A5">
        <w:rPr>
          <w:rFonts w:eastAsia="方正仿宋简体" w:hint="eastAsia"/>
          <w:b/>
        </w:rPr>
        <w:t>2020.8.6</w:t>
      </w:r>
    </w:p>
    <w:p w:rsidR="00D57F7E" w:rsidRDefault="00D57F7E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C54CAE6" wp14:editId="2BF89E1E">
            <wp:simplePos x="0" y="0"/>
            <wp:positionH relativeFrom="column">
              <wp:posOffset>-441569</wp:posOffset>
            </wp:positionH>
            <wp:positionV relativeFrom="paragraph">
              <wp:posOffset>-164074</wp:posOffset>
            </wp:positionV>
            <wp:extent cx="6646984" cy="9405021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6984" cy="940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656D35">
      <w:pPr>
        <w:rPr>
          <w:rFonts w:eastAsia="方正仿宋简体" w:hint="eastAsia"/>
          <w:b/>
        </w:rPr>
      </w:pPr>
      <w:bookmarkStart w:id="5" w:name="_GoBack"/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90845C9" wp14:editId="3D6A05AA">
            <wp:simplePos x="0" y="0"/>
            <wp:positionH relativeFrom="column">
              <wp:posOffset>-406009</wp:posOffset>
            </wp:positionH>
            <wp:positionV relativeFrom="paragraph">
              <wp:posOffset>-374699</wp:posOffset>
            </wp:positionV>
            <wp:extent cx="6734908" cy="9529427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34908" cy="952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Default="00317089">
      <w:pPr>
        <w:rPr>
          <w:rFonts w:eastAsia="方正仿宋简体" w:hint="eastAsia"/>
          <w:b/>
        </w:rPr>
      </w:pPr>
    </w:p>
    <w:p w:rsidR="00317089" w:rsidRPr="00317089" w:rsidRDefault="00317089">
      <w:pPr>
        <w:rPr>
          <w:rFonts w:eastAsia="方正仿宋简体"/>
          <w:b/>
        </w:rPr>
      </w:pPr>
    </w:p>
    <w:p w:rsidR="00D57F7E" w:rsidRPr="00BA2DA8" w:rsidRDefault="00D57F7E">
      <w:pPr>
        <w:rPr>
          <w:rFonts w:eastAsia="方正仿宋简体"/>
          <w:b/>
        </w:rPr>
      </w:pPr>
    </w:p>
    <w:sectPr w:rsidR="00D57F7E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E1" w:rsidRDefault="001E3FE1">
      <w:r>
        <w:separator/>
      </w:r>
    </w:p>
  </w:endnote>
  <w:endnote w:type="continuationSeparator" w:id="0">
    <w:p w:rsidR="001E3FE1" w:rsidRDefault="001E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E1" w:rsidRDefault="001E3FE1">
      <w:r>
        <w:separator/>
      </w:r>
    </w:p>
  </w:footnote>
  <w:footnote w:type="continuationSeparator" w:id="0">
    <w:p w:rsidR="001E3FE1" w:rsidRDefault="001E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E3FE1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5971E8" w:rsidRPr="00321878">
      <w:rPr>
        <w:rStyle w:val="CharChar1"/>
        <w:rFonts w:hint="default"/>
        <w:w w:val="90"/>
        <w:sz w:val="18"/>
      </w:rPr>
      <w:t>Co.</w:t>
    </w:r>
    <w:proofErr w:type="gramStart"/>
    <w:r w:rsidR="005971E8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5971E8" w:rsidRPr="00321878">
      <w:rPr>
        <w:rStyle w:val="CharChar1"/>
        <w:rFonts w:hint="default"/>
        <w:w w:val="90"/>
        <w:sz w:val="18"/>
      </w:rPr>
      <w:t>.</w:t>
    </w:r>
  </w:p>
  <w:p w:rsidR="00B426E3" w:rsidRDefault="001E3FE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E3FE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B4C7F"/>
    <w:rsid w:val="00113E04"/>
    <w:rsid w:val="00167A7B"/>
    <w:rsid w:val="00190D77"/>
    <w:rsid w:val="001E3FE1"/>
    <w:rsid w:val="001F1614"/>
    <w:rsid w:val="001F7C97"/>
    <w:rsid w:val="002575A5"/>
    <w:rsid w:val="002C6FEE"/>
    <w:rsid w:val="002D3480"/>
    <w:rsid w:val="00317089"/>
    <w:rsid w:val="00367E5A"/>
    <w:rsid w:val="003839B7"/>
    <w:rsid w:val="003C7FC8"/>
    <w:rsid w:val="003F4335"/>
    <w:rsid w:val="00434B53"/>
    <w:rsid w:val="00485269"/>
    <w:rsid w:val="004A3117"/>
    <w:rsid w:val="0053736B"/>
    <w:rsid w:val="0056327D"/>
    <w:rsid w:val="005971E8"/>
    <w:rsid w:val="005C5F70"/>
    <w:rsid w:val="00605B56"/>
    <w:rsid w:val="00656D35"/>
    <w:rsid w:val="00662B41"/>
    <w:rsid w:val="00700483"/>
    <w:rsid w:val="00720C8C"/>
    <w:rsid w:val="00763AFD"/>
    <w:rsid w:val="008312E4"/>
    <w:rsid w:val="0090457D"/>
    <w:rsid w:val="009224F2"/>
    <w:rsid w:val="00A07F22"/>
    <w:rsid w:val="00BF3EC7"/>
    <w:rsid w:val="00C77574"/>
    <w:rsid w:val="00CF7183"/>
    <w:rsid w:val="00D12A59"/>
    <w:rsid w:val="00D57F7E"/>
    <w:rsid w:val="00D61F79"/>
    <w:rsid w:val="00EF08C6"/>
    <w:rsid w:val="00FE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8</cp:revision>
  <cp:lastPrinted>2020-08-07T02:22:00Z</cp:lastPrinted>
  <dcterms:created xsi:type="dcterms:W3CDTF">2020-07-24T02:46:00Z</dcterms:created>
  <dcterms:modified xsi:type="dcterms:W3CDTF">2020-08-07T02:23:00Z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