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华夏星宸仪器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16日 上午至2020年07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