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北京强盛家具有限公司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2025年06月25日上午至2025年06月26日下午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582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