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山东博昊智能科技有限公司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91370302MA94F0NX5L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山东博昊智能科技有限公司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山东省淄博市淄川区松龄路街道办事处吉祥社区吉祥广场吉祥路G2-6号3楼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山东省淄博市张店区新村路83号甲15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Q：信息系统产品销售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E：信息系统产品销售所涉及场所的相关环境管理活动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O：信息系统产品销售所涉及场所的相关职业健康安全管理活动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山东博昊智能科技有限公司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山东省淄博市淄川区松龄路街道办事处吉祥社区吉祥广场吉祥路G2-6号3楼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山东省淄博市张店区新村路83号甲15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Q：信息系统产品销售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E：信息系统产品销售所涉及场所的相关环境管理活动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O：信息系统产品销售所涉及场所的相关职业健康安全管理活动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