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廊坊伊豪德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邹淑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5日 上午至2025年04月1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宝齐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