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北京恒远锐新科技有限公司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91110106MA01XNW20G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北京恒远锐新科技有限公司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北京市昌平区科技园区振兴路2号院3号楼6层3604室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北京市西城区广安门南街60号2幢402室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Q：计算机应用软件开发、计算机系统集成及运维服务，计算机软硬件及辅助设备、日用品、电子产品、通讯设备的销售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E：计算机应用软件开发、计算机系统集成及运维服务，计算机软硬件及辅助设备、日用品、电子产品、通讯设备的销售所涉及场所的相关环境管理活动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O：计算机应用软件开发、计算机系统集成及运维服务，计算机软硬件及辅助设备、日用品、电子产品、通讯设备的销售所涉及场所的相关职业健康安全管理活动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北京恒远锐新科技有限公司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北京市昌平区科技园区振兴路2号院3号楼6层3604室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北京市西城区广安门南街60号2幢402室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Q：计算机应用软件开发、计算机系统集成及运维服务，计算机软硬件及辅助设备、日用品、电子产品、通讯设备的销售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E：计算机应用软件开发、计算机系统集成及运维服务，计算机软硬件及辅助设备、日用品、电子产品、通讯设备的销售所涉及场所的相关环境管理活动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O：计算机应用软件开发、计算机系统集成及运维服务，计算机软硬件及辅助设备、日用品、电子产品、通讯设备的销售所涉及场所的相关职业健康安全管理活动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