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上海振舒机电工程信息有限公司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2025-03-31 13:30:00下午至2025-03-31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