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浙江圣悦环保科技有限公司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2025-04-08 8:30:00上午至2025-04-08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浙江省湖州市长兴县煤山镇南太湖电子信息产业园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浙江省湖州市长兴县煤山镇南太湖电子信息产业园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2025年04月15日 上午至2025年04月17日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