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成都洪畴动力科技有限公司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20361-2025-QEO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2025年04月01日 上午至2025年04月03日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2025-03-26 9:00:00上午至2025-03-26 17:30:00上午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成都洪畴动力科技有限公司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