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安平县热点金属丝网有限公司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2025年04月07日 上午至2025年04月09日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河北省衡水市安平县经一路与鹤煌大道南行路东1号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河北省衡水市安平县经一路与鹤煌大道南行路东1号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