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赛立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13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9日 上午至2025年03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