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廊坊市广阳区东方危险货物运输有限公司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普通货运，危险货物运输(2类1项、第3类、第8类)所涉及的能源管理活动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