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涛博金属丝网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5日 上午至2025年04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建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