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涛博金属丝网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5日 上午至2025年04月0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建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