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大同市顺岑机械有限公司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宋春旭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18064461623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1129253981@qq.com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E:铁路机车车辆配件的制造，通用设备（矿机）制造所涉及场所的相关环境管理活动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Q:铁路机车车辆配件的制造，通用设备（矿机）制造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O:铁路机车车辆配件的制造，通用设备（矿机）制造所涉及场所的相关职业健康安全管理活动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E:18.05.02,22.04.00,Q:18.05.02,22.04.00,O:18.05.02,22.04.00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18.05.02,22.04.00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18.05.02,22.04.00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18.05.02,22.04.00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539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90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