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涿州市鑫恒铝业有限责任公司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10706-2025-Q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2024-N1QMS-2215052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2025年06月24日 08:30至2025年06月24日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895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