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8CC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C50B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1E4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7455E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山东华特拓疆智能装备有限公司</w:t>
            </w:r>
          </w:p>
        </w:tc>
        <w:tc>
          <w:tcPr>
            <w:tcW w:w="1134" w:type="dxa"/>
            <w:vAlign w:val="center"/>
          </w:tcPr>
          <w:p w14:paraId="41F945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3A8C3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21374-2025-Q</w:t>
            </w:r>
          </w:p>
        </w:tc>
      </w:tr>
      <w:tr w14:paraId="55FCD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0C8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DF904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山东省济南市历下区经十路17703号华特广场C401室</w:t>
            </w:r>
          </w:p>
        </w:tc>
      </w:tr>
      <w:tr w14:paraId="4F24F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8E95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EB2FCA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山东省济南市中德合作产业园9号楼</w:t>
            </w:r>
          </w:p>
          <w:p w14:paraId="24953A30"/>
        </w:tc>
      </w:tr>
      <w:tr w14:paraId="60DBC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767D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E42CF8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张永杰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A66CD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2975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13793133650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7BB7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49A6F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C35D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F8BD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D096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12" w:name="_GoBack"/>
            <w:bookmarkEnd w:id="12"/>
          </w:p>
        </w:tc>
      </w:tr>
      <w:tr w14:paraId="1EC14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21CF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76C851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DC250B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7FEC8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3028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7171B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303088801@qq.com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8AA8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C05F36">
            <w:pPr>
              <w:rPr>
                <w:sz w:val="21"/>
                <w:szCs w:val="21"/>
              </w:rPr>
            </w:pPr>
          </w:p>
        </w:tc>
      </w:tr>
      <w:tr w14:paraId="1D670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6C98E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2AA88B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08:30至2025年09月20日 12:00</w:t>
            </w:r>
          </w:p>
        </w:tc>
        <w:tc>
          <w:tcPr>
            <w:tcW w:w="1457" w:type="dxa"/>
            <w:gridSpan w:val="5"/>
            <w:vAlign w:val="center"/>
          </w:tcPr>
          <w:p w14:paraId="11FF4B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2D075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7E0D8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EB8B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649E2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7A083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822CD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6188B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D7F7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94C6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59CDA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2B8E9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0862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454227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2928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D6F8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779259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5086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3155B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9BCA1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49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AEB6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589EA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8B4C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E1FFF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ABEFF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080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295CD9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0203D5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59D17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2AAB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BB0E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EECE4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Q:海洋能系统与设备的制造</w:t>
            </w:r>
          </w:p>
          <w:p w14:paraId="035B4C0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14C0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3E1AE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805F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19.09.01,19.09.02</w:t>
            </w:r>
          </w:p>
        </w:tc>
        <w:tc>
          <w:tcPr>
            <w:tcW w:w="1275" w:type="dxa"/>
            <w:gridSpan w:val="3"/>
            <w:vAlign w:val="center"/>
          </w:tcPr>
          <w:p w14:paraId="03FC84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39B9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2820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C593D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5E6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548D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A253F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EAEE5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4C8F5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1043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E81FA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1EB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A989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84CE1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E9FF80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FB12CB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34AAB38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298150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14:paraId="665A1D7A">
            <w:pPr>
              <w:jc w:val="center"/>
              <w:rPr>
                <w:sz w:val="21"/>
                <w:szCs w:val="21"/>
              </w:rPr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 w14:paraId="4CBF770B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45956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161D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DEA9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7EC0F8"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 w14:paraId="24DB2D0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4158C3">
            <w:pPr>
              <w:jc w:val="both"/>
            </w:pPr>
            <w:r>
              <w:t>2025-N0QMS-1461799</w:t>
            </w:r>
          </w:p>
        </w:tc>
        <w:tc>
          <w:tcPr>
            <w:tcW w:w="3684" w:type="dxa"/>
            <w:gridSpan w:val="9"/>
            <w:vAlign w:val="center"/>
          </w:tcPr>
          <w:p w14:paraId="0C4B3D3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745475">
            <w:pPr>
              <w:jc w:val="center"/>
            </w:pPr>
            <w:r>
              <w:t>13869242520</w:t>
            </w:r>
          </w:p>
        </w:tc>
      </w:tr>
      <w:tr w14:paraId="321E2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2799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BF74CD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F26A457">
            <w:pPr>
              <w:widowControl/>
              <w:jc w:val="left"/>
              <w:rPr>
                <w:sz w:val="21"/>
                <w:szCs w:val="21"/>
              </w:rPr>
            </w:pPr>
          </w:p>
          <w:p w14:paraId="0EF89B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190F5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2EDAED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2AAC32E">
            <w:pPr>
              <w:rPr>
                <w:sz w:val="21"/>
                <w:szCs w:val="21"/>
              </w:rPr>
            </w:pPr>
          </w:p>
          <w:p w14:paraId="08101448">
            <w:pPr>
              <w:rPr>
                <w:sz w:val="21"/>
                <w:szCs w:val="21"/>
              </w:rPr>
            </w:pPr>
          </w:p>
          <w:p w14:paraId="316C383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B207E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6FC0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F8E8E5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D32F9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CD653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C537B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702F3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5755D9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B4196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0F96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0F080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E1A3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CFCB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954FF6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A80FE5">
      <w:pPr>
        <w:pStyle w:val="2"/>
      </w:pPr>
    </w:p>
    <w:p w14:paraId="0D44E4AB">
      <w:pPr>
        <w:pStyle w:val="2"/>
      </w:pPr>
    </w:p>
    <w:p w14:paraId="0249FED5">
      <w:pPr>
        <w:pStyle w:val="2"/>
      </w:pPr>
    </w:p>
    <w:p w14:paraId="2447763C">
      <w:pPr>
        <w:pStyle w:val="2"/>
      </w:pPr>
    </w:p>
    <w:p w14:paraId="41063412">
      <w:pPr>
        <w:pStyle w:val="2"/>
      </w:pPr>
    </w:p>
    <w:p w14:paraId="74604213">
      <w:pPr>
        <w:pStyle w:val="2"/>
      </w:pPr>
    </w:p>
    <w:p w14:paraId="3F3271A6">
      <w:pPr>
        <w:pStyle w:val="2"/>
      </w:pPr>
    </w:p>
    <w:p w14:paraId="5CF3FD3A">
      <w:pPr>
        <w:pStyle w:val="2"/>
      </w:pPr>
    </w:p>
    <w:p w14:paraId="2F1C4222">
      <w:pPr>
        <w:pStyle w:val="2"/>
      </w:pPr>
    </w:p>
    <w:p w14:paraId="36CEA0AB">
      <w:pPr>
        <w:pStyle w:val="2"/>
      </w:pPr>
    </w:p>
    <w:p w14:paraId="41417A2B">
      <w:pPr>
        <w:pStyle w:val="2"/>
      </w:pPr>
    </w:p>
    <w:p w14:paraId="6A88C67D">
      <w:pPr>
        <w:pStyle w:val="2"/>
      </w:pPr>
    </w:p>
    <w:p w14:paraId="7B13DD5A">
      <w:pPr>
        <w:pStyle w:val="2"/>
      </w:pPr>
    </w:p>
    <w:p w14:paraId="76A9C116">
      <w:pPr>
        <w:pStyle w:val="2"/>
      </w:pPr>
    </w:p>
    <w:p w14:paraId="52ED0F17">
      <w:pPr>
        <w:pStyle w:val="2"/>
      </w:pPr>
    </w:p>
    <w:p w14:paraId="4CBF2EC4">
      <w:pPr>
        <w:pStyle w:val="2"/>
      </w:pPr>
    </w:p>
    <w:p w14:paraId="5274287A">
      <w:pPr>
        <w:pStyle w:val="2"/>
      </w:pPr>
    </w:p>
    <w:p w14:paraId="5394C33C">
      <w:pPr>
        <w:pStyle w:val="2"/>
      </w:pPr>
    </w:p>
    <w:p w14:paraId="7298B9D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099A67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9A7A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E19FD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3B34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93A3C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0E449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93E3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6E74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E54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FAF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4840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04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460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365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2D4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6E8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3A3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11D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CE7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8E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A3D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DFE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91A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46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093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EB5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F5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9A8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58B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B44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95F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EC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CCA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5EC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1D7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D52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D3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84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BB6A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42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E96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1BC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039A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736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4FB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BEA0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8E4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122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D09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3A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3DA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3B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6A2B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EAB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1F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B968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21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F7D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C4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00EE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8F3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F5A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D259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A9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4C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261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D9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E30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DFC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A2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52E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1E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050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B81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F8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F68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C4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F49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D9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610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50C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8B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AF0A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6D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356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B04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49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841D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313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3FE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03A9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EE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D7BFA9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E54017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127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F83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259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6D23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3481B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654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E2A846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59A29D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A891E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30D0D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E020E2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6B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9D746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4BE1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59A0AB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B51AE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28970B0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1361</Characters>
  <Lines>9</Lines>
  <Paragraphs>2</Paragraphs>
  <TotalTime>0</TotalTime>
  <ScaleCrop>false</ScaleCrop>
  <LinksUpToDate>false</LinksUpToDate>
  <CharactersWithSpaces>1403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2025-09-18T07:12:04Z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