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陕西腾泽迈科电子有限公司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解苗苗、耿明浩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耿明浩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17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