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奇信科技（广东）有限公司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10720-2025-QEO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惠州仲恺高新区沥林镇英光村ZKE-002-29号地块潼湖数据中心1#厂房3F302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惠州仲恺高新区沥林镇英光村ZKE-002-29号地块潼湖数据中心1#厂房3F302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阳珊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13724432914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yangshan@gx-ide.com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2025年07月01日 08:30至2025年07月02日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Q:互联网数据服务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E:互联网数据服务所涉及场所的相关环境管理活动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O:互联网数据服务所涉及场所的相关职业健康安全管理活动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Q:33.03.01,E:33.03.01,O:33.03.01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郭宣丽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2025-N1EMS-1407571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33.03.01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13922249040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2025-N1QMS-1407571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13922249040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2025-N1OHSMS-1407571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13922249040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周俊敏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2022-N1QMS-2244129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13650985961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周俊敏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2022-N1EMS-2244129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13650985961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周俊敏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2025-N1OHSMS-1244129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13650985961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17297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1332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