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21845-2025-Q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河南玖通科技有限公司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91410928MA9M57XD6J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河南玖通科技有限公司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河南省濮阳市华龙区胜利路街道004-07-003-2（银座商城11楼东区）1100号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河南省濮阳市华龙区胜利路街道004-07-003-2（银座商城11楼东区）1100号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Q:信息技术咨询服务；信息咨询服务（不含许可类信息咨询服务）；大数据服务；数据处理服务；软件开发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河南玖通科技有限公司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河南省濮阳市华龙区胜利路街道004-07-003-2（银座商城11楼东区）1100号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河南省濮阳市华龙区胜利路街道004-07-003-2（银座商城11楼东区）1100号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Q:信息技术咨询服务；信息咨询服务（不含许可类信息咨询服务）；大数据服务；数据处理服务；软件开发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8634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