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东莞市瑞凯环境检测仪器有限公司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20291-2026-QES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广东省东莞市横沥镇神乐一路15号2号楼101室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广东省东莞市横沥镇神乐一路15号1、2号楼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聂琳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18925466922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rkfd@riukai.com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2026年03月20日 08:30至2026年03月20日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Q:环境检测仪器（恒温恒湿试验机、高低温交变试验机、冷热冲击试验机、高压加速老化试验机、工业高温烤箱）的组装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E:环境检测仪器（恒温恒湿试验机、高低温交变试验机、冷热冲击试验机、高压加速老化试验机、工业高温烤箱）的组装所涉及场所的相关环境管理活动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S:环境检测仪器（恒温恒湿试验机、高低温交变试验机、冷热冲击试验机、高压加速老化试验机、工业高温烤箱）的组装所涉及场所的相关职业健康安全管理活动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Q:19.05.01,E:19.05.01,S:19.05.01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窦文杰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2024-N1OHSMS-1395977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19.05.01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18369735071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窦文杰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2024-N1QMS-1395977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19.05.01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18369735071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窦文杰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2024-N1EMS-1395977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19.05.01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18369735071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2026年03月16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084599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窦文杰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80577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