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河北嘉驰橡塑制品有限公司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郭磊明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2025年03月29日 上午至2025年03月30日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薛宏伟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