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唐山市永信实业有限公司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2025-04-03 8:30:00上午至2025-04-03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河北省唐山市路南区复兴路花园酒家</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唐山市路南区吉祥路88号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2025年04月04日 上午至2025年04月04日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