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DB6A7" w14:textId="77777777" w:rsidR="00305750" w:rsidRDefault="00C378B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0030-2017-2020</w:t>
      </w:r>
      <w:bookmarkEnd w:id="0"/>
    </w:p>
    <w:p w14:paraId="7C94D3F2" w14:textId="77777777" w:rsidR="00305750" w:rsidRDefault="00C378B9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7A5C49" w14:paraId="67796932" w14:textId="77777777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14:paraId="7493DC5A" w14:textId="34801475" w:rsidR="00305750" w:rsidRDefault="00C378B9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浙江强盛医用工程有限公司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4D366F">
              <w:rPr>
                <w:rFonts w:ascii="宋体" w:hAnsi="宋体" w:cs="宋体"/>
                <w:kern w:val="0"/>
                <w:szCs w:val="21"/>
              </w:rPr>
              <w:t xml:space="preserve">          </w:t>
            </w:r>
            <w:r w:rsidR="00F85170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="004D366F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  <w:r w:rsidR="004D366F">
              <w:rPr>
                <w:rFonts w:ascii="宋体" w:hAnsi="宋体" w:cs="宋体" w:hint="eastAsia"/>
                <w:kern w:val="0"/>
                <w:szCs w:val="21"/>
              </w:rPr>
              <w:t>01</w:t>
            </w:r>
          </w:p>
        </w:tc>
      </w:tr>
      <w:tr w:rsidR="007A5C49" w14:paraId="31503EE5" w14:textId="77777777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14:paraId="37C590C9" w14:textId="4A8E79E2" w:rsidR="00305750" w:rsidRDefault="00C378B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 w:rsidR="004D366F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="00675ECB">
              <w:rPr>
                <w:rFonts w:ascii="宋体" w:hAnsi="宋体" w:cs="宋体" w:hint="eastAsia"/>
                <w:kern w:val="0"/>
                <w:szCs w:val="21"/>
              </w:rPr>
              <w:t>工程</w:t>
            </w:r>
            <w:r w:rsidR="006C104B">
              <w:rPr>
                <w:rFonts w:ascii="宋体" w:hAnsi="宋体" w:cs="宋体" w:hint="eastAsia"/>
                <w:kern w:val="0"/>
                <w:szCs w:val="21"/>
              </w:rPr>
              <w:t>部</w:t>
            </w:r>
            <w:r w:rsidR="004D366F">
              <w:rPr>
                <w:rFonts w:ascii="宋体" w:hAnsi="宋体" w:cs="宋体"/>
                <w:kern w:val="0"/>
                <w:szCs w:val="21"/>
              </w:rPr>
              <w:t xml:space="preserve">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 w:rsidR="006C104B">
              <w:rPr>
                <w:rFonts w:ascii="宋体" w:hAnsi="宋体" w:cs="宋体" w:hint="eastAsia"/>
                <w:kern w:val="0"/>
                <w:szCs w:val="21"/>
              </w:rPr>
              <w:t>沈</w:t>
            </w:r>
            <w:r w:rsidR="00F85170">
              <w:rPr>
                <w:rFonts w:ascii="宋体" w:hAnsi="宋体" w:cs="宋体" w:hint="eastAsia"/>
                <w:kern w:val="0"/>
                <w:szCs w:val="21"/>
              </w:rPr>
              <w:t>延辉</w:t>
            </w:r>
          </w:p>
        </w:tc>
      </w:tr>
      <w:tr w:rsidR="007A5C49" w14:paraId="261D7FE6" w14:textId="77777777" w:rsidTr="000828D0">
        <w:trPr>
          <w:trHeight w:val="4247"/>
          <w:tblCellSpacing w:w="0" w:type="dxa"/>
        </w:trPr>
        <w:tc>
          <w:tcPr>
            <w:tcW w:w="9180" w:type="dxa"/>
            <w:shd w:val="clear" w:color="auto" w:fill="auto"/>
          </w:tcPr>
          <w:p w14:paraId="6E89A2CB" w14:textId="4100890E" w:rsidR="00305750" w:rsidRDefault="00C378B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14:paraId="4C96A318" w14:textId="50F95CBF" w:rsidR="000828D0" w:rsidRDefault="000828D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查</w:t>
            </w:r>
            <w:r w:rsidR="00675ECB">
              <w:rPr>
                <w:rFonts w:ascii="宋体" w:hAnsi="宋体" w:cs="宋体" w:hint="eastAsia"/>
                <w:kern w:val="0"/>
                <w:szCs w:val="21"/>
              </w:rPr>
              <w:t>工程部</w:t>
            </w:r>
            <w:r>
              <w:rPr>
                <w:rFonts w:ascii="宋体" w:hAnsi="宋体" w:cs="宋体" w:hint="eastAsia"/>
                <w:kern w:val="0"/>
                <w:szCs w:val="21"/>
              </w:rPr>
              <w:t>使用的</w:t>
            </w:r>
            <w:r w:rsidR="00C61841">
              <w:rPr>
                <w:rFonts w:ascii="宋体" w:hAnsi="宋体" w:cs="宋体" w:hint="eastAsia"/>
                <w:kern w:val="0"/>
                <w:szCs w:val="21"/>
              </w:rPr>
              <w:t>出厂编号</w:t>
            </w:r>
            <w:r w:rsidR="00C61841" w:rsidRPr="00C61841">
              <w:rPr>
                <w:rFonts w:ascii="宋体" w:hAnsi="宋体" w:cs="宋体"/>
                <w:kern w:val="0"/>
                <w:szCs w:val="21"/>
              </w:rPr>
              <w:t>20180612032</w:t>
            </w:r>
            <w:r w:rsidR="00C61841">
              <w:rPr>
                <w:rFonts w:ascii="宋体" w:hAnsi="宋体" w:cs="宋体" w:hint="eastAsia"/>
                <w:kern w:val="0"/>
                <w:szCs w:val="21"/>
              </w:rPr>
              <w:t>，型号L</w:t>
            </w:r>
            <w:r w:rsidR="00C61841">
              <w:rPr>
                <w:rFonts w:ascii="宋体" w:hAnsi="宋体" w:cs="宋体"/>
                <w:kern w:val="0"/>
                <w:szCs w:val="21"/>
              </w:rPr>
              <w:t>X-101</w:t>
            </w:r>
            <w:r w:rsidR="00C61841">
              <w:rPr>
                <w:rFonts w:ascii="宋体" w:hAnsi="宋体" w:cs="宋体" w:hint="eastAsia"/>
                <w:kern w:val="0"/>
                <w:szCs w:val="21"/>
              </w:rPr>
              <w:t>的</w:t>
            </w:r>
            <w:r w:rsidRPr="00C61841">
              <w:rPr>
                <w:rFonts w:ascii="宋体" w:hAnsi="宋体" w:cs="宋体" w:hint="eastAsia"/>
                <w:kern w:val="0"/>
                <w:szCs w:val="21"/>
              </w:rPr>
              <w:t>照度计未</w:t>
            </w:r>
            <w:r>
              <w:rPr>
                <w:rFonts w:ascii="宋体" w:hAnsi="宋体" w:cs="宋体" w:hint="eastAsia"/>
                <w:kern w:val="0"/>
                <w:szCs w:val="21"/>
              </w:rPr>
              <w:t>列入测量设备台帐管理，且未溯源。</w:t>
            </w:r>
          </w:p>
          <w:p w14:paraId="7EE06355" w14:textId="014FBAFB" w:rsidR="006C104B" w:rsidRDefault="006C104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3E98361F" w14:textId="77777777" w:rsidR="00305750" w:rsidRDefault="009A2DF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7061112F" w14:textId="44D6F19B" w:rsidR="00305750" w:rsidRPr="000828D0" w:rsidRDefault="00C378B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 w:rsidR="000828D0" w:rsidRPr="000828D0">
              <w:rPr>
                <w:rFonts w:hint="eastAsia"/>
                <w:u w:val="single"/>
              </w:rPr>
              <w:t xml:space="preserve"> </w:t>
            </w:r>
            <w:r w:rsidR="000828D0" w:rsidRPr="000828D0">
              <w:rPr>
                <w:rFonts w:ascii="宋体" w:hAnsi="宋体" w:cs="宋体" w:hint="eastAsia"/>
                <w:kern w:val="0"/>
                <w:szCs w:val="21"/>
                <w:u w:val="single"/>
              </w:rPr>
              <w:t>GB/T19022-2003标准</w:t>
            </w:r>
            <w:r w:rsidR="000828D0">
              <w:rPr>
                <w:rFonts w:ascii="宋体" w:hAnsi="宋体" w:cs="宋体" w:hint="eastAsia"/>
                <w:kern w:val="0"/>
                <w:szCs w:val="21"/>
                <w:u w:val="single"/>
              </w:rPr>
              <w:t>6</w:t>
            </w:r>
            <w:r w:rsidR="000828D0" w:rsidRPr="000828D0">
              <w:rPr>
                <w:rFonts w:ascii="宋体" w:hAnsi="宋体" w:cs="宋体" w:hint="eastAsia"/>
                <w:kern w:val="0"/>
                <w:szCs w:val="21"/>
                <w:u w:val="single"/>
              </w:rPr>
              <w:t>.3.</w:t>
            </w:r>
            <w:r w:rsidR="000828D0">
              <w:rPr>
                <w:rFonts w:ascii="宋体" w:hAnsi="宋体" w:cs="宋体" w:hint="eastAsia"/>
                <w:kern w:val="0"/>
                <w:szCs w:val="21"/>
                <w:u w:val="single"/>
              </w:rPr>
              <w:t>1</w:t>
            </w:r>
            <w:r w:rsidR="000828D0" w:rsidRPr="000828D0">
              <w:rPr>
                <w:rFonts w:ascii="宋体" w:hAnsi="宋体" w:cs="宋体" w:hint="eastAsia"/>
                <w:kern w:val="0"/>
                <w:szCs w:val="21"/>
                <w:u w:val="single"/>
              </w:rPr>
              <w:t>条款</w:t>
            </w:r>
            <w:r w:rsidR="000828D0">
              <w:rPr>
                <w:rFonts w:ascii="宋体" w:hAnsi="宋体" w:cs="宋体" w:hint="eastAsia"/>
                <w:kern w:val="0"/>
                <w:szCs w:val="21"/>
                <w:u w:val="single"/>
              </w:rPr>
              <w:t>。</w:t>
            </w:r>
            <w:r w:rsidRPr="000828D0"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</w:p>
          <w:p w14:paraId="56DD34AE" w14:textId="5095AA10" w:rsidR="00305750" w:rsidRDefault="00C378B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符合_</w:t>
            </w:r>
            <w:r w:rsidR="000828D0">
              <w:rPr>
                <w:rFonts w:ascii="宋体" w:hAnsi="宋体" w:cs="宋体" w:hint="eastAsia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_；</w:t>
            </w:r>
          </w:p>
          <w:p w14:paraId="7F3AD3BE" w14:textId="77777777" w:rsidR="00305750" w:rsidRDefault="00C378B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14:paraId="0EDA2CBE" w14:textId="77777777" w:rsidR="00305750" w:rsidRDefault="00C378B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14:paraId="62F32D4B" w14:textId="21CF4113" w:rsidR="00305750" w:rsidRDefault="00C378B9" w:rsidP="000828D0">
            <w:pPr>
              <w:widowControl/>
              <w:spacing w:line="360" w:lineRule="auto"/>
              <w:ind w:firstLineChars="3090" w:firstLine="648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 w:rsidR="000828D0">
              <w:rPr>
                <w:rFonts w:ascii="宋体" w:hAnsi="宋体" w:cs="宋体" w:hint="eastAsia"/>
                <w:kern w:val="0"/>
                <w:szCs w:val="21"/>
              </w:rPr>
              <w:t>2020</w:t>
            </w:r>
            <w:r w:rsidR="000828D0">
              <w:rPr>
                <w:rFonts w:ascii="宋体" w:hAnsi="宋体" w:cs="宋体"/>
                <w:kern w:val="0"/>
                <w:szCs w:val="21"/>
              </w:rPr>
              <w:t>.07.14</w:t>
            </w:r>
          </w:p>
        </w:tc>
      </w:tr>
      <w:tr w:rsidR="007A5C49" w14:paraId="7393A4DF" w14:textId="77777777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14:paraId="54C05260" w14:textId="77777777" w:rsidR="00305750" w:rsidRDefault="00C378B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14:paraId="71251313" w14:textId="77777777" w:rsidR="00305750" w:rsidRDefault="009A2DF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AC72D98" w14:textId="24BFB6EA" w:rsidR="00305750" w:rsidRDefault="009A2DF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69D903F9" w14:textId="457A66E9" w:rsidR="000828D0" w:rsidRDefault="000828D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3CAD15D" w14:textId="77777777" w:rsidR="000828D0" w:rsidRDefault="000828D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362CE681" w14:textId="49DB140A" w:rsidR="00305750" w:rsidRDefault="00C378B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0828D0">
              <w:rPr>
                <w:rFonts w:ascii="宋体" w:hAnsi="宋体" w:cs="宋体"/>
                <w:kern w:val="0"/>
                <w:szCs w:val="21"/>
              </w:rPr>
              <w:t xml:space="preserve">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 w:rsidR="007A5C49" w14:paraId="667C1390" w14:textId="77777777" w:rsidTr="000828D0">
        <w:trPr>
          <w:trHeight w:val="1687"/>
          <w:tblCellSpacing w:w="0" w:type="dxa"/>
        </w:trPr>
        <w:tc>
          <w:tcPr>
            <w:tcW w:w="9180" w:type="dxa"/>
            <w:shd w:val="clear" w:color="auto" w:fill="auto"/>
          </w:tcPr>
          <w:p w14:paraId="02290031" w14:textId="77777777" w:rsidR="00305750" w:rsidRDefault="00C378B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14:paraId="79F910F8" w14:textId="77777777" w:rsidR="00305750" w:rsidRDefault="009A2DF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630CEAA3" w14:textId="749C93BA" w:rsidR="00305750" w:rsidRDefault="009A2DF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35DC4D71" w14:textId="5F93C017" w:rsidR="000828D0" w:rsidRDefault="000828D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534EA030" w14:textId="77777777" w:rsidR="000828D0" w:rsidRDefault="000828D0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01925964" w14:textId="5CA34006" w:rsidR="00305750" w:rsidRDefault="00C378B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</w:t>
            </w:r>
            <w:r w:rsidR="000828D0">
              <w:rPr>
                <w:rFonts w:ascii="宋体" w:hAnsi="宋体" w:cs="宋体"/>
                <w:kern w:val="0"/>
                <w:szCs w:val="21"/>
              </w:rPr>
              <w:t xml:space="preserve">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14:paraId="41076B08" w14:textId="77777777" w:rsidR="00305750" w:rsidRDefault="00C378B9">
      <w:pPr>
        <w:jc w:val="right"/>
      </w:pPr>
      <w:r>
        <w:rPr>
          <w:rFonts w:hint="eastAsia"/>
        </w:rPr>
        <w:t>可另附页</w:t>
      </w:r>
    </w:p>
    <w:sectPr w:rsidR="00305750" w:rsidSect="00305750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160C09" w14:textId="77777777" w:rsidR="009A2DFA" w:rsidRDefault="009A2DFA">
      <w:r>
        <w:separator/>
      </w:r>
    </w:p>
  </w:endnote>
  <w:endnote w:type="continuationSeparator" w:id="0">
    <w:p w14:paraId="4C8C1919" w14:textId="77777777" w:rsidR="009A2DFA" w:rsidRDefault="009A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D1221D" w14:textId="77777777" w:rsidR="009A2DFA" w:rsidRDefault="009A2DFA">
      <w:r>
        <w:separator/>
      </w:r>
    </w:p>
  </w:footnote>
  <w:footnote w:type="continuationSeparator" w:id="0">
    <w:p w14:paraId="3BAD17BC" w14:textId="77777777" w:rsidR="009A2DFA" w:rsidRDefault="009A2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C828D" w14:textId="77777777" w:rsidR="00305750" w:rsidRDefault="00C378B9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CBE4F40" wp14:editId="3BF332B3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1D94134" w14:textId="77777777" w:rsidR="00305750" w:rsidRDefault="009A2DFA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7BECDEC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9.7pt;margin-top:14.1pt;width:173.9pt;height:20.6pt;z-index:251657728" stroked="f">
          <v:textbox>
            <w:txbxContent>
              <w:p w14:paraId="4C34FF97" w14:textId="77777777" w:rsidR="00305750" w:rsidRDefault="00C378B9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C378B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6A7239D" w14:textId="77777777" w:rsidR="00305750" w:rsidRDefault="00C378B9" w:rsidP="004D366F">
    <w:pPr>
      <w:pStyle w:val="a7"/>
      <w:pBdr>
        <w:bottom w:val="nil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50DE899" w14:textId="77777777" w:rsidR="00305750" w:rsidRDefault="009A2DFA">
    <w:pPr>
      <w:rPr>
        <w:sz w:val="18"/>
        <w:szCs w:val="18"/>
      </w:rPr>
    </w:pPr>
    <w:r>
      <w:rPr>
        <w:sz w:val="18"/>
      </w:rPr>
      <w:pict w14:anchorId="492C869D">
        <v:line id="_x0000_s3074" style="position:absolute;left:0;text-align:left;z-index:251658752" from="-.45pt,0" to="457.75pt,.05pt"/>
      </w:pict>
    </w:r>
  </w:p>
  <w:p w14:paraId="11A106A6" w14:textId="77777777" w:rsidR="00305750" w:rsidRDefault="009A2DF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5C49"/>
    <w:rsid w:val="000828D0"/>
    <w:rsid w:val="004D366F"/>
    <w:rsid w:val="00675ECB"/>
    <w:rsid w:val="006C104B"/>
    <w:rsid w:val="007A5C49"/>
    <w:rsid w:val="009A2DFA"/>
    <w:rsid w:val="00C378B9"/>
    <w:rsid w:val="00C61841"/>
    <w:rsid w:val="00F85170"/>
    <w:rsid w:val="00FF6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475F44C"/>
  <w15:docId w15:val="{ADDF5CD2-374E-4DC8-8CB3-5E6819A5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057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05750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34</cp:revision>
  <dcterms:created xsi:type="dcterms:W3CDTF">2015-10-10T05:30:00Z</dcterms:created>
  <dcterms:modified xsi:type="dcterms:W3CDTF">2020-07-13T05:46:00Z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