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F76CDE" w:rsidP="00D07C6E">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F76CD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F76CD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F76CD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合肥国庆电力安装有限公司</w:t>
      </w:r>
      <w:bookmarkEnd w:id="0"/>
    </w:p>
    <w:p w:rsidR="00FB5842" w:rsidRDefault="00F76CDE" w:rsidP="00D07C6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sz w:val="24"/>
          <w:szCs w:val="24"/>
        </w:rPr>
        <w:t>He</w:t>
      </w:r>
      <w:r>
        <w:rPr>
          <w:sz w:val="24"/>
          <w:szCs w:val="24"/>
        </w:rPr>
        <w:t>fei Guoqing Power Installation Co.,LTD</w:t>
      </w:r>
    </w:p>
    <w:p w:rsidR="00FB5842" w:rsidRDefault="00F76CD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安徽省合肥市肥西县上派镇金寨南路与站前路交口名邦西城国际</w:t>
      </w:r>
      <w:r>
        <w:rPr>
          <w:rFonts w:hint="eastAsia"/>
          <w:b/>
          <w:color w:val="000000" w:themeColor="text1"/>
          <w:sz w:val="22"/>
          <w:szCs w:val="22"/>
        </w:rPr>
        <w:t>1</w:t>
      </w:r>
      <w:r>
        <w:rPr>
          <w:rFonts w:hint="eastAsia"/>
          <w:b/>
          <w:color w:val="000000" w:themeColor="text1"/>
          <w:sz w:val="22"/>
          <w:szCs w:val="22"/>
        </w:rPr>
        <w:t>幢</w:t>
      </w:r>
      <w:r>
        <w:rPr>
          <w:rFonts w:hint="eastAsia"/>
          <w:b/>
          <w:color w:val="000000" w:themeColor="text1"/>
          <w:sz w:val="22"/>
          <w:szCs w:val="22"/>
        </w:rPr>
        <w:t>414</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231200</w:t>
      </w:r>
      <w:bookmarkEnd w:id="3"/>
    </w:p>
    <w:p w:rsidR="00FB5842" w:rsidRDefault="00F76CDE" w:rsidP="00D07C6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sz w:val="24"/>
          <w:szCs w:val="24"/>
        </w:rPr>
        <w:t>N</w:t>
      </w:r>
      <w:r>
        <w:rPr>
          <w:sz w:val="24"/>
          <w:szCs w:val="24"/>
        </w:rPr>
        <w:t>O.414</w:t>
      </w:r>
      <w:r>
        <w:rPr>
          <w:sz w:val="24"/>
          <w:szCs w:val="24"/>
        </w:rPr>
        <w:t>，</w:t>
      </w:r>
      <w:r>
        <w:rPr>
          <w:rFonts w:hint="eastAsia"/>
          <w:sz w:val="24"/>
          <w:szCs w:val="24"/>
        </w:rPr>
        <w:t>Building</w:t>
      </w:r>
      <w:r>
        <w:rPr>
          <w:sz w:val="24"/>
          <w:szCs w:val="24"/>
        </w:rPr>
        <w:t>1,Xicheng International,Mingbang, Jinzhai South Road and Zhanqian Road,Shangpai Town,Feixi County,Hefei City,Anhui Province.</w:t>
      </w:r>
    </w:p>
    <w:p w:rsidR="00FB5842" w:rsidRDefault="00F76CD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安徽省合肥市肥西县上派镇金寨南路与站前路交口名邦西城国际</w:t>
      </w:r>
      <w:r>
        <w:rPr>
          <w:rFonts w:hint="eastAsia"/>
          <w:b/>
          <w:color w:val="000000" w:themeColor="text1"/>
          <w:sz w:val="22"/>
          <w:szCs w:val="22"/>
        </w:rPr>
        <w:t>1</w:t>
      </w:r>
      <w:r>
        <w:rPr>
          <w:rFonts w:hint="eastAsia"/>
          <w:b/>
          <w:color w:val="000000" w:themeColor="text1"/>
          <w:sz w:val="22"/>
          <w:szCs w:val="22"/>
        </w:rPr>
        <w:t>幢</w:t>
      </w:r>
      <w:r>
        <w:rPr>
          <w:rFonts w:hint="eastAsia"/>
          <w:b/>
          <w:color w:val="000000" w:themeColor="text1"/>
          <w:sz w:val="22"/>
          <w:szCs w:val="22"/>
        </w:rPr>
        <w:t>414</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231200</w:t>
      </w:r>
      <w:bookmarkEnd w:id="5"/>
    </w:p>
    <w:p w:rsidR="00FB5842" w:rsidRDefault="00F76CDE" w:rsidP="00D07C6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sz w:val="24"/>
          <w:szCs w:val="24"/>
        </w:rPr>
        <w:t>N</w:t>
      </w:r>
      <w:r>
        <w:rPr>
          <w:sz w:val="24"/>
          <w:szCs w:val="24"/>
        </w:rPr>
        <w:t>O.414</w:t>
      </w:r>
      <w:r>
        <w:rPr>
          <w:sz w:val="24"/>
          <w:szCs w:val="24"/>
        </w:rPr>
        <w:t>，</w:t>
      </w:r>
      <w:r>
        <w:rPr>
          <w:rFonts w:hint="eastAsia"/>
          <w:sz w:val="24"/>
          <w:szCs w:val="24"/>
        </w:rPr>
        <w:t>Building</w:t>
      </w:r>
      <w:r>
        <w:rPr>
          <w:sz w:val="24"/>
          <w:szCs w:val="24"/>
        </w:rPr>
        <w:t>1,Xicheng International,Mingbang, Jinzhai South Road and Zhanqian Road,Shangpai Town,Feixi County,Hefei City,Anhui Province.</w:t>
      </w:r>
    </w:p>
    <w:p w:rsidR="00F76CDE" w:rsidRDefault="00F76CDE">
      <w:pPr>
        <w:pStyle w:val="a3"/>
        <w:spacing w:line="400" w:lineRule="exact"/>
        <w:ind w:firstLine="0"/>
        <w:rPr>
          <w:rFonts w:hint="eastAsia"/>
          <w:b/>
          <w:color w:val="000000" w:themeColor="text1"/>
          <w:spacing w:val="-2"/>
          <w:sz w:val="22"/>
          <w:szCs w:val="22"/>
        </w:rPr>
      </w:pPr>
    </w:p>
    <w:p w:rsidR="00FB5842" w:rsidRDefault="00F76CD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913401235563225580</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15256563487</w:t>
      </w:r>
      <w:bookmarkEnd w:id="8"/>
    </w:p>
    <w:p w:rsidR="00FB5842" w:rsidRDefault="00F76CDE" w:rsidP="00D07C6E">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张正霞</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倪娟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RDefault="00F76CD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FB5842" w:rsidRDefault="00F76CD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F76CDE"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：许可范围内电力设施的承装（修、试）</w:t>
      </w:r>
    </w:p>
    <w:p w:rsidR="00D07C6E" w:rsidRDefault="00F76CDE"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：许可范围内电力设施的承装（修、试）及相关环境管理活动</w:t>
      </w:r>
    </w:p>
    <w:p w:rsidR="00D07C6E" w:rsidRDefault="00F76CDE" w:rsidP="00F76CDE">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：许可范围内电力设施的承装（修、试）及相关职业健康安全管理活动</w:t>
      </w:r>
      <w:bookmarkEnd w:id="14"/>
    </w:p>
    <w:p w:rsidR="00F76CDE" w:rsidRDefault="00F76CDE" w:rsidP="00F76CDE">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Pr="00D64044">
        <w:rPr>
          <w:b/>
          <w:color w:val="000000" w:themeColor="text1"/>
          <w:sz w:val="22"/>
          <w:szCs w:val="22"/>
        </w:rPr>
        <w:t>Installation (repair, trial) of power facilities within the scope of permission</w:t>
      </w:r>
    </w:p>
    <w:p w:rsidR="00F76CDE" w:rsidRDefault="00F76CDE" w:rsidP="00F76CDE">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Pr="00D64044">
        <w:rPr>
          <w:b/>
          <w:color w:val="000000" w:themeColor="text1"/>
          <w:sz w:val="22"/>
          <w:szCs w:val="22"/>
        </w:rPr>
        <w:t>Installation (repair and trial) of power facilities and related environmental management activities within the scope of the permit</w:t>
      </w:r>
    </w:p>
    <w:p w:rsidR="00F76CDE" w:rsidRDefault="00F76CDE" w:rsidP="00F76CDE">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Pr="00D64044">
        <w:rPr>
          <w:b/>
          <w:color w:val="000000" w:themeColor="text1"/>
          <w:sz w:val="22"/>
          <w:szCs w:val="22"/>
        </w:rPr>
        <w:t>Installation (repair and trial) of power facilities and related occupational health and safety management activities within the scope of the permit</w:t>
      </w:r>
    </w:p>
    <w:p w:rsidR="00F76CDE" w:rsidRDefault="00F76CDE" w:rsidP="00F76CDE">
      <w:pPr>
        <w:pStyle w:val="a3"/>
        <w:spacing w:line="240" w:lineRule="auto"/>
        <w:ind w:firstLine="0"/>
        <w:rPr>
          <w:b/>
          <w:color w:val="000000" w:themeColor="text1"/>
          <w:sz w:val="22"/>
          <w:szCs w:val="22"/>
        </w:rPr>
      </w:pPr>
    </w:p>
    <w:p w:rsidR="00FB5842" w:rsidRDefault="00F76CD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F76CDE">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F76CD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B5842" w:rsidRDefault="00F76CDE">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FB5842" w:rsidRDefault="00F76CDE">
      <w:pPr>
        <w:pStyle w:val="a3"/>
        <w:spacing w:line="0" w:lineRule="atLeast"/>
        <w:ind w:firstLine="0"/>
        <w:rPr>
          <w:b/>
          <w:color w:val="000000" w:themeColor="text1"/>
          <w:sz w:val="18"/>
          <w:szCs w:val="18"/>
        </w:rPr>
      </w:pPr>
      <w:r>
        <w:rPr>
          <w:b/>
          <w:color w:val="000000" w:themeColor="text1"/>
          <w:sz w:val="18"/>
          <w:szCs w:val="18"/>
        </w:rPr>
        <w:t>注：</w:t>
      </w:r>
    </w:p>
    <w:p w:rsidR="00FB5842" w:rsidRDefault="00F76CDE" w:rsidP="00D07C6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6E" w:rsidRDefault="00D07C6E" w:rsidP="00D07C6E">
      <w:r>
        <w:separator/>
      </w:r>
    </w:p>
  </w:endnote>
  <w:endnote w:type="continuationSeparator" w:id="0">
    <w:p w:rsidR="00D07C6E" w:rsidRDefault="00D07C6E" w:rsidP="00D07C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6E" w:rsidRDefault="00D07C6E" w:rsidP="00D07C6E">
      <w:r>
        <w:separator/>
      </w:r>
    </w:p>
  </w:footnote>
  <w:footnote w:type="continuationSeparator" w:id="0">
    <w:p w:rsidR="00D07C6E" w:rsidRDefault="00D07C6E" w:rsidP="00D07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F76CDE" w:rsidP="00D07C6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07C6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F76CD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76CDE" w:rsidRPr="00390345">
      <w:rPr>
        <w:rStyle w:val="CharChar1"/>
        <w:rFonts w:hint="default"/>
        <w:w w:val="90"/>
      </w:rPr>
      <w:t>Beijing International Standard united Certification Co.,Ltd.</w:t>
    </w:r>
  </w:p>
  <w:p w:rsidR="00A66DF0" w:rsidRDefault="00D07C6E"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7C6E"/>
    <w:rsid w:val="00D07C6E"/>
    <w:rsid w:val="00F7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241</Words>
  <Characters>1375</Characters>
  <Application>Microsoft Office Word</Application>
  <DocSecurity>0</DocSecurity>
  <Lines>11</Lines>
  <Paragraphs>3</Paragraphs>
  <ScaleCrop>false</ScaleCrop>
  <Company>微软中国</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cp:lastPrinted>2019-05-13T03:13:00Z</cp:lastPrinted>
  <dcterms:created xsi:type="dcterms:W3CDTF">2016-02-16T02:49:00Z</dcterms:created>
  <dcterms:modified xsi:type="dcterms:W3CDTF">2020-07-20T01:29:00Z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