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南通钛科隆机械有限公司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徐利东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2025年03月28日 上午至2025年03月28日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