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7FA9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F76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B706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71E44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浙江旭菱电梯工程有限公司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63C34A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76ADD4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20380-2025-QEO</w:t>
            </w:r>
            <w:bookmarkEnd w:id="1"/>
          </w:p>
        </w:tc>
      </w:tr>
      <w:tr w14:paraId="79966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2951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40526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浙江省金华市金东区多湖街道王坦社区B1幢1号101</w:t>
            </w:r>
            <w:bookmarkEnd w:id="2"/>
          </w:p>
        </w:tc>
      </w:tr>
      <w:tr w14:paraId="094C4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DBF7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ACC91D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浙江省金华市金东区多湖街道王坦社区B1幢1号101</w:t>
            </w:r>
            <w:bookmarkEnd w:id="3"/>
          </w:p>
        </w:tc>
      </w:tr>
      <w:tr w14:paraId="0CB6E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A9A43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B46EC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浙江省金华市金东区多湖街道仁芳街以东、横三路以北、纵二 路以西、建才路以南(品尊花园一标段)</w:t>
            </w:r>
          </w:p>
        </w:tc>
      </w:tr>
      <w:tr w14:paraId="06D64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0588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F9B93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罗士军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3612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F070E9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13961109293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2FD6C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15A0DF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0579-82693677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06A2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6640D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4F8FF0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Q:22,E:22,O:22</w:t>
            </w:r>
            <w:bookmarkEnd w:id="7"/>
          </w:p>
        </w:tc>
      </w:tr>
      <w:tr w14:paraId="41F3C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8900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283F1B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1788C6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B4665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3D69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3FBB8A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413449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7073C33">
            <w:pPr>
              <w:rPr>
                <w:sz w:val="21"/>
                <w:szCs w:val="21"/>
              </w:rPr>
            </w:pPr>
          </w:p>
        </w:tc>
      </w:tr>
      <w:tr w14:paraId="50C9A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28D8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704424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2025年03月29日 下午至2025年03月31日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A843B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6ECA5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 w14:paraId="6194F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6F90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FC466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B9059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D883E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C800B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9BF9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9F46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A2940D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892EFF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B7B57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D95C2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4E828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8EE6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AC06C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7F0C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7380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39650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1F0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51EA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215D9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220DD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8F872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13E0DE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8A5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2F7EE4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017255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E7AE9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E07A8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6B486C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B3BAC1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ED7530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57C70D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37D7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0D19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282BB5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Q：电梯销售、安装和维保</w:t>
            </w:r>
          </w:p>
          <w:p w14:paraId="6356D72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E：电梯销售、安装和维保所涉及场所的相关环境管理活动</w:t>
            </w:r>
          </w:p>
          <w:p w14:paraId="6C0FA20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O：电梯销售、安装和维保所涉及场所的相关职业健康安全管理活动</w:t>
            </w:r>
            <w:bookmarkStart w:id="28" w:name="_GoBack"/>
            <w:bookmarkEnd w:id="28"/>
          </w:p>
        </w:tc>
      </w:tr>
      <w:tr w14:paraId="1B1B5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F33E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C2BF7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Q：28.07.03B</w:t>
            </w:r>
            <w:r>
              <w:rPr>
                <w:rFonts w:hint="eastAsia"/>
                <w:sz w:val="21"/>
                <w:szCs w:val="21"/>
              </w:rPr>
              <w:t>,29.10.07</w:t>
            </w:r>
          </w:p>
          <w:p w14:paraId="2DE56B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E：28.07.03</w:t>
            </w:r>
            <w:r>
              <w:rPr>
                <w:rFonts w:hint="eastAsia"/>
                <w:sz w:val="21"/>
                <w:szCs w:val="21"/>
              </w:rPr>
              <w:t>,29.10.07</w:t>
            </w:r>
          </w:p>
          <w:p w14:paraId="7D2E723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O：28.07.03</w:t>
            </w:r>
            <w:bookmarkEnd w:id="24"/>
            <w:r>
              <w:rPr>
                <w:rFonts w:hint="eastAsia"/>
                <w:sz w:val="21"/>
                <w:szCs w:val="21"/>
              </w:rPr>
              <w:t>,29.10.07</w:t>
            </w:r>
          </w:p>
        </w:tc>
        <w:tc>
          <w:tcPr>
            <w:tcW w:w="1275" w:type="dxa"/>
            <w:gridSpan w:val="3"/>
            <w:vAlign w:val="center"/>
          </w:tcPr>
          <w:p w14:paraId="70A28F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C2E33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4CF0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E3F35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223B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6ED4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49958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D41790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68783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A84B4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F6E70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F50F8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9DF0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DAF1B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632929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72701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1900C1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DDCA5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2024-N1QMS-6059501</w:t>
            </w:r>
          </w:p>
          <w:p w14:paraId="38A8D7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 w14:paraId="350593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 w14:paraId="458571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Q:28.07.03B</w:t>
            </w:r>
            <w:r>
              <w:rPr>
                <w:rFonts w:hint="eastAsia"/>
                <w:sz w:val="21"/>
                <w:szCs w:val="21"/>
              </w:rPr>
              <w:t>,29.10.07</w:t>
            </w:r>
          </w:p>
          <w:p w14:paraId="4A0A1B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E:28.07.03</w:t>
            </w:r>
            <w:r>
              <w:rPr>
                <w:rFonts w:hint="eastAsia"/>
                <w:sz w:val="21"/>
                <w:szCs w:val="21"/>
              </w:rPr>
              <w:t>,29.10.07</w:t>
            </w:r>
          </w:p>
          <w:p w14:paraId="19E266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O:28.07.03</w:t>
            </w:r>
            <w:r>
              <w:rPr>
                <w:rFonts w:hint="eastAsia"/>
                <w:sz w:val="21"/>
                <w:szCs w:val="21"/>
              </w:rPr>
              <w:t>,29.10.07</w:t>
            </w:r>
          </w:p>
        </w:tc>
        <w:tc>
          <w:tcPr>
            <w:tcW w:w="1560" w:type="dxa"/>
            <w:gridSpan w:val="2"/>
            <w:vAlign w:val="center"/>
          </w:tcPr>
          <w:p w14:paraId="17B2B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0CD78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5AAFC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1FE848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D331A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胡一非</w:t>
            </w:r>
          </w:p>
        </w:tc>
        <w:tc>
          <w:tcPr>
            <w:tcW w:w="850" w:type="dxa"/>
            <w:vAlign w:val="center"/>
          </w:tcPr>
          <w:p w14:paraId="02526F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131F6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2024-N0QMS-1453681</w:t>
            </w:r>
          </w:p>
          <w:p w14:paraId="0C5807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2025-N0EMS-1453681</w:t>
            </w:r>
          </w:p>
        </w:tc>
        <w:tc>
          <w:tcPr>
            <w:tcW w:w="3684" w:type="dxa"/>
            <w:gridSpan w:val="9"/>
            <w:vAlign w:val="center"/>
          </w:tcPr>
          <w:p w14:paraId="2C131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A2F1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13757991749</w:t>
            </w:r>
          </w:p>
        </w:tc>
      </w:tr>
      <w:tr w14:paraId="0B9F5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380F6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222A1A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BBB98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7CED8E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858F3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  <w:p w14:paraId="20656B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1411F5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2024-N1OHSMS-2263375</w:t>
            </w:r>
          </w:p>
        </w:tc>
        <w:tc>
          <w:tcPr>
            <w:tcW w:w="3684" w:type="dxa"/>
            <w:gridSpan w:val="9"/>
            <w:vAlign w:val="center"/>
          </w:tcPr>
          <w:p w14:paraId="5673676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</w:rPr>
              <w:t>29.10.07</w:t>
            </w:r>
          </w:p>
          <w:p w14:paraId="431DA7C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29.10.07</w:t>
            </w:r>
          </w:p>
          <w:p w14:paraId="44C862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1370BA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09207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3D511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5A42A6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0D8FF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556F7C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1CCC1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2024-N1QMS-1274285</w:t>
            </w:r>
          </w:p>
          <w:p w14:paraId="57AD2B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2024-N1EMS-1274285</w:t>
            </w:r>
          </w:p>
          <w:p w14:paraId="3719AA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2024-N1OHSMS-1274285</w:t>
            </w:r>
          </w:p>
        </w:tc>
        <w:tc>
          <w:tcPr>
            <w:tcW w:w="3684" w:type="dxa"/>
            <w:gridSpan w:val="9"/>
            <w:vAlign w:val="center"/>
          </w:tcPr>
          <w:p w14:paraId="5F24D3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03C84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2F73C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284FD77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本次审核项目见证目的：定期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强兴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林兵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被见证体系:QE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O</w:t>
            </w:r>
          </w:p>
        </w:tc>
      </w:tr>
      <w:tr w14:paraId="5B190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F6E84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10EC38B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34D5C99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0E88C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128806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2025-03-24</w:t>
            </w:r>
            <w:bookmarkEnd w:id="27"/>
          </w:p>
        </w:tc>
        <w:tc>
          <w:tcPr>
            <w:tcW w:w="5244" w:type="dxa"/>
            <w:gridSpan w:val="11"/>
          </w:tcPr>
          <w:p w14:paraId="60B6A2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2AC980">
            <w:pPr>
              <w:rPr>
                <w:sz w:val="21"/>
                <w:szCs w:val="21"/>
              </w:rPr>
            </w:pPr>
          </w:p>
          <w:p w14:paraId="5ECA3DAD">
            <w:pPr>
              <w:rPr>
                <w:sz w:val="21"/>
                <w:szCs w:val="21"/>
              </w:rPr>
            </w:pPr>
          </w:p>
          <w:p w14:paraId="0BCA5F9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866DDE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D4A4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EF88BC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09701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9399D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F1E9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53A68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6C668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8EF38E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9E039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B5402D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99B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D04BB4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3D1B91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2BC549">
      <w:pPr>
        <w:pStyle w:val="2"/>
      </w:pPr>
    </w:p>
    <w:p w14:paraId="3D4A4CB5">
      <w:pPr>
        <w:pStyle w:val="2"/>
      </w:pPr>
    </w:p>
    <w:p w14:paraId="05F0A0B3">
      <w:pPr>
        <w:pStyle w:val="2"/>
      </w:pPr>
    </w:p>
    <w:p w14:paraId="253A0759">
      <w:pPr>
        <w:pStyle w:val="2"/>
      </w:pPr>
    </w:p>
    <w:p w14:paraId="7F37D9E8">
      <w:pPr>
        <w:pStyle w:val="2"/>
      </w:pPr>
    </w:p>
    <w:p w14:paraId="7053A04A">
      <w:pPr>
        <w:pStyle w:val="2"/>
      </w:pPr>
    </w:p>
    <w:p w14:paraId="603E1C89">
      <w:pPr>
        <w:pStyle w:val="2"/>
      </w:pPr>
    </w:p>
    <w:p w14:paraId="041DE82F">
      <w:pPr>
        <w:pStyle w:val="2"/>
      </w:pPr>
    </w:p>
    <w:p w14:paraId="343D5972">
      <w:pPr>
        <w:pStyle w:val="2"/>
      </w:pPr>
    </w:p>
    <w:p w14:paraId="27965A5F">
      <w:pPr>
        <w:pStyle w:val="2"/>
      </w:pPr>
    </w:p>
    <w:p w14:paraId="527DBD51">
      <w:pPr>
        <w:pStyle w:val="2"/>
      </w:pPr>
    </w:p>
    <w:p w14:paraId="523AC527">
      <w:pPr>
        <w:pStyle w:val="2"/>
      </w:pPr>
    </w:p>
    <w:p w14:paraId="4DA9D745">
      <w:pPr>
        <w:pStyle w:val="2"/>
      </w:pPr>
    </w:p>
    <w:p w14:paraId="08F8A2EE">
      <w:pPr>
        <w:pStyle w:val="2"/>
      </w:pPr>
    </w:p>
    <w:p w14:paraId="1B4C7553">
      <w:pPr>
        <w:pStyle w:val="2"/>
      </w:pPr>
    </w:p>
    <w:p w14:paraId="2CA1208E">
      <w:pPr>
        <w:pStyle w:val="2"/>
      </w:pPr>
    </w:p>
    <w:p w14:paraId="20C71E50">
      <w:pPr>
        <w:pStyle w:val="2"/>
      </w:pPr>
    </w:p>
    <w:p w14:paraId="150E55C2">
      <w:pPr>
        <w:pStyle w:val="2"/>
      </w:pPr>
    </w:p>
    <w:p w14:paraId="2538982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3B590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D7FB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FB454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489BC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ECE73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B9445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3BE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0A15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EF78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A3B4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DA24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C6D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E7F0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B4B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CFE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321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7C7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15C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2AC4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C066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230F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122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F6E7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EEBC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686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4D56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FE1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AD52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18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515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E580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078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8735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AD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74A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A179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F4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85B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7C3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47E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2D5B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608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D500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6BC4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53F5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8F33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98C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E9E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4C3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97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10BD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833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820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74F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7E5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0082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8E9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3C32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CF8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A97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08C1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4E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CEB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A9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B8A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B62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E9C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7B0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894B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C3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9A0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89F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AAF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129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4B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146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BAC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26C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F08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67EE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59E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A6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2595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752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8DA7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9E8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FAD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3562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DAC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E20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2279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50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15539D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D79BA3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37D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95E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B89F6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92C4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0AEBD2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8BEB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3FB809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363ADD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BA9952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34B536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62FE91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8995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00E993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1610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984DB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7CCD0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AFD30C1"/>
    <w:rsid w:val="41D927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1597</Words>
  <Characters>2113</Characters>
  <Lines>11</Lines>
  <Paragraphs>3</Paragraphs>
  <TotalTime>7</TotalTime>
  <ScaleCrop>false</ScaleCrop>
  <LinksUpToDate>false</LinksUpToDate>
  <CharactersWithSpaces>2173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2025-03-28T01:19:42Z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