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石家庄业端电力器材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陈文阁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3月28日 上午至2025年03月28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孟玉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