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法兰诗顿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6上午至2025-03-26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颜晔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