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宽城满族自治县晟瑞报废机动车拆解有限公司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24.01.01;24.01.02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2025年04月02日 上午至2025年04月02日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河北省承德市宽城满族自治县龙须门镇药王庙村龙城产业聚集区1号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河北省承德市宽城满族自治县龙须门镇药王庙村龙城产业聚集区1号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