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10222-2025-Q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石家庄鹏研科技有限公司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上午至2025年03月28日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河北省石家庄市长安区贤良街9号安联新青年广场一期2-1-2204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河北省石家庄市正定县西平乐乡中平乐村北布丁严选酒店北行100米路东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