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20149-2024-R01-2025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重庆东电通信技术有限公司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ISC-207381-R01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社会责任管理体系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39604-2020《社会责任管理体系 要求及使用指南》</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2025年03月26日 上午至2025年03月26日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重庆市两江新区大竹林街道黄山大道中段66号东电大厦1-3层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重庆市两江新区大竹林街道黄山大道中段66号东电大厦1-3层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