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江苏坚航电气工程有限公司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刘华南</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王亚芬【EC：2023-N1QMS-4099835】，杜万成，张红梅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2025-03-22 8:30:00上午至2025-03-22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盐城市盐南高新区新都街道凤凰汇广场19幢703室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盐城市盐南高新区新都街道凤凰汇广场19幢703室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2025年03月23日 上午至2025年03月24日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