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廊坊沃宣电缆桥架有限公司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2025-03-23 8:30:00上午至2025-03-23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河北省廊坊市文安县新镇镇东代村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河北省廊坊市文安县新镇镇东代村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2025年03月24日 上午至2025年03月25日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