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贵州梵云大数据集团有限公司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2025-03-21 8:30:00上午至2025-03-21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