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74" w:rsidRDefault="00B4372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914174" w:rsidRDefault="00B4372D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受审核部门：管理层、行政部、销售部</w:t>
      </w:r>
      <w:r>
        <w:rPr>
          <w:rFonts w:hint="eastAsia"/>
          <w:sz w:val="24"/>
          <w:szCs w:val="24"/>
        </w:rPr>
        <w:t xml:space="preserve">    </w:t>
      </w:r>
    </w:p>
    <w:p w:rsidR="00914174" w:rsidRDefault="00B4372D">
      <w:pPr>
        <w:spacing w:line="480" w:lineRule="exact"/>
        <w:jc w:val="left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陪同人员：王小悦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审核员：杨珍全、张心、傅书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07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日</w:t>
      </w:r>
    </w:p>
    <w:tbl>
      <w:tblPr>
        <w:tblW w:w="151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9571"/>
        <w:gridCol w:w="1025"/>
        <w:gridCol w:w="829"/>
      </w:tblGrid>
      <w:tr w:rsidR="00914174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1425" w:type="dxa"/>
            <w:gridSpan w:val="3"/>
            <w:shd w:val="clear" w:color="auto" w:fill="E6E6E6"/>
            <w:vAlign w:val="center"/>
          </w:tcPr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张心</w:t>
            </w:r>
          </w:p>
        </w:tc>
      </w:tr>
      <w:tr w:rsidR="00914174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9571" w:type="dxa"/>
            <w:shd w:val="clear" w:color="auto" w:fill="E6E6E6"/>
            <w:vAlign w:val="center"/>
          </w:tcPr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025" w:type="dxa"/>
            <w:shd w:val="clear" w:color="auto" w:fill="E6E6E6"/>
            <w:vAlign w:val="center"/>
          </w:tcPr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29" w:type="dxa"/>
            <w:shd w:val="clear" w:color="auto" w:fill="E6E6E6"/>
            <w:vAlign w:val="center"/>
          </w:tcPr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914174">
        <w:trPr>
          <w:trHeight w:val="868"/>
        </w:trPr>
        <w:tc>
          <w:tcPr>
            <w:tcW w:w="3687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</w:tcPr>
          <w:p w:rsidR="00914174" w:rsidRDefault="00B4372D">
            <w:pPr>
              <w:spacing w:line="0" w:lineRule="atLeas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重庆翀璟新型建材有限公司</w:t>
            </w:r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成立于2019年5月24日，注册地位于</w:t>
            </w:r>
            <w:r>
              <w:t>重庆市合川区草街办事处桂林村</w:t>
            </w:r>
            <w:r>
              <w:t>2</w:t>
            </w:r>
            <w:r>
              <w:t>、</w:t>
            </w:r>
            <w:r>
              <w:t>5</w:t>
            </w:r>
            <w:r>
              <w:t>社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，法定代表人为</w:t>
            </w:r>
            <w:bookmarkStart w:id="1" w:name="法人"/>
            <w:r>
              <w:t>薛贤娟</w:t>
            </w:r>
            <w:bookmarkEnd w:id="1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，主要从事</w:t>
            </w:r>
            <w:r>
              <w:rPr>
                <w:rFonts w:ascii="宋体" w:hAnsi="宋体" w:hint="eastAsia"/>
                <w:szCs w:val="21"/>
              </w:rPr>
              <w:t>蒸压加气混凝土砌块的生产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。现有员工25人，目前经营情况良好。</w:t>
            </w:r>
          </w:p>
          <w:p w:rsidR="00914174" w:rsidRDefault="00914174">
            <w:pPr>
              <w:spacing w:line="0" w:lineRule="atLeas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914174" w:rsidRDefault="00B4372D">
            <w:pPr>
              <w:spacing w:line="0" w:lineRule="atLeas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查见企业营业执照副本，企业经营范围包含认证产品，具备有效资格，详见复印件。</w:t>
            </w:r>
          </w:p>
          <w:p w:rsidR="00914174" w:rsidRDefault="00914174">
            <w:pPr>
              <w:spacing w:line="0" w:lineRule="atLeas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914174" w:rsidRDefault="00B4372D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该公司目前成立了四个部门：综合部、供销部、生产技术部、财务部。</w:t>
            </w:r>
          </w:p>
          <w:p w:rsidR="00914174" w:rsidRDefault="00B4372D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914174" w:rsidRDefault="00914174">
            <w:pPr>
              <w:pStyle w:val="Default"/>
              <w:rPr>
                <w:rFonts w:hint="default"/>
                <w:szCs w:val="21"/>
              </w:rPr>
            </w:pPr>
          </w:p>
          <w:p w:rsidR="00914174" w:rsidRDefault="00B4372D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</w:t>
            </w:r>
            <w:r>
              <w:rPr>
                <w:rFonts w:ascii="宋体" w:hAnsi="宋体" w:hint="eastAsia"/>
                <w:szCs w:val="21"/>
              </w:rPr>
              <w:t>：</w:t>
            </w:r>
            <w:bookmarkStart w:id="2" w:name="生产地址"/>
            <w:r w:rsidR="00F60733">
              <w:t>重庆市合川区草街办事处桂林村</w:t>
            </w:r>
            <w:r w:rsidR="00F60733">
              <w:t>2</w:t>
            </w:r>
            <w:r w:rsidR="00F60733">
              <w:t>、</w:t>
            </w:r>
            <w:r w:rsidR="00F60733">
              <w:t>5</w:t>
            </w:r>
            <w:r w:rsidR="00F60733">
              <w:t>社</w:t>
            </w:r>
            <w:bookmarkEnd w:id="2"/>
            <w:r>
              <w:rPr>
                <w:rFonts w:hint="eastAsia"/>
              </w:rPr>
              <w:t>，与任务书一致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14174" w:rsidRDefault="00B4372D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914174" w:rsidRDefault="00B437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QMS:</w:t>
            </w:r>
            <w:r>
              <w:rPr>
                <w:rFonts w:ascii="宋体" w:hAnsi="宋体" w:hint="eastAsia"/>
                <w:szCs w:val="21"/>
              </w:rPr>
              <w:t>蒸压加气混凝土砌块的生产。</w:t>
            </w:r>
          </w:p>
          <w:p w:rsidR="00914174" w:rsidRDefault="00B4372D">
            <w:pPr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EMS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ascii="宋体" w:hAnsi="宋体" w:hint="eastAsia"/>
                <w:szCs w:val="21"/>
              </w:rPr>
              <w:t>蒸压加气混凝土砌块的生产所涉及的相关环境管理活动。</w:t>
            </w:r>
          </w:p>
          <w:p w:rsidR="00914174" w:rsidRDefault="00B437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OHSMS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ascii="宋体" w:hAnsi="宋体" w:hint="eastAsia"/>
                <w:szCs w:val="21"/>
              </w:rPr>
              <w:t>蒸压加气混凝土砌块的生产所涉及的相关职业健康安全管理活动。</w:t>
            </w:r>
          </w:p>
          <w:p w:rsidR="00914174" w:rsidRPr="00F60733" w:rsidRDefault="00B437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询问，</w:t>
            </w:r>
            <w:r w:rsidRPr="00F60733">
              <w:rPr>
                <w:rFonts w:ascii="宋体" w:hAnsi="宋体" w:cs="宋体" w:hint="eastAsia"/>
                <w:szCs w:val="21"/>
              </w:rPr>
              <w:t>主要设备</w:t>
            </w:r>
            <w:r w:rsidR="00F60733" w:rsidRPr="00F60733">
              <w:rPr>
                <w:rFonts w:ascii="宋体" w:hAnsi="宋体" w:cs="宋体" w:hint="eastAsia"/>
                <w:szCs w:val="21"/>
              </w:rPr>
              <w:t>锅炉、蒸压釜、磨机、切割机、模具、行车、叉车等</w:t>
            </w:r>
            <w:r w:rsidRPr="00F60733">
              <w:rPr>
                <w:rStyle w:val="1"/>
                <w:rFonts w:ascii="宋体" w:hAnsi="宋体" w:hint="eastAsia"/>
                <w:color w:val="auto"/>
                <w:szCs w:val="21"/>
              </w:rPr>
              <w:t>。</w:t>
            </w:r>
          </w:p>
          <w:p w:rsidR="00914174" w:rsidRPr="00F60733" w:rsidRDefault="00B4372D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F60733">
              <w:rPr>
                <w:rFonts w:ascii="宋体" w:hAnsi="宋体" w:hint="eastAsia"/>
                <w:szCs w:val="21"/>
              </w:rPr>
              <w:t>关键/确认过程：</w:t>
            </w:r>
            <w:r w:rsidR="00F60733" w:rsidRPr="00F60733">
              <w:rPr>
                <w:rFonts w:ascii="宋体" w:hAnsi="宋体" w:cs="宋体" w:hint="eastAsia"/>
                <w:szCs w:val="21"/>
              </w:rPr>
              <w:t>蒸养</w:t>
            </w:r>
            <w:r w:rsidRPr="00F60733">
              <w:rPr>
                <w:rFonts w:ascii="宋体" w:hAnsi="宋体" w:cs="宋体" w:hint="eastAsia"/>
                <w:szCs w:val="21"/>
              </w:rPr>
              <w:t>过程。</w:t>
            </w:r>
          </w:p>
          <w:p w:rsidR="00914174" w:rsidRDefault="00B4372D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查体系运行时间：2019年12月10日。</w:t>
            </w:r>
          </w:p>
          <w:p w:rsidR="00914174" w:rsidRDefault="00B4372D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组织实际与管理体系文件化信息描述基本一致。有管理层、综合部、供销部、生产技术部、财务部。</w:t>
            </w:r>
          </w:p>
          <w:p w:rsidR="00914174" w:rsidRDefault="00B4372D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914174" w:rsidRDefault="00B4372D"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，程序文件20个。</w:t>
            </w:r>
          </w:p>
        </w:tc>
        <w:tc>
          <w:tcPr>
            <w:tcW w:w="1025" w:type="dxa"/>
          </w:tcPr>
          <w:p w:rsidR="00914174" w:rsidRDefault="00B4372D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</w:t>
            </w:r>
            <w:r>
              <w:rPr>
                <w:rFonts w:ascii="宋体" w:hAnsi="宋体" w:cs="宋体" w:hint="eastAsia"/>
                <w:szCs w:val="21"/>
              </w:rPr>
              <w:t>4.1;4.2;4.3;4.4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 w:rsidR="00914174" w:rsidRDefault="00B4372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符合</w:t>
            </w: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4174">
        <w:trPr>
          <w:trHeight w:val="868"/>
        </w:trPr>
        <w:tc>
          <w:tcPr>
            <w:tcW w:w="3687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方针及目标、指标及方案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</w:tcPr>
          <w:p w:rsidR="00914174" w:rsidRDefault="00B437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质量方针： 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“诚实守信，客户至上；真诚合作，实现双赢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”。</w:t>
            </w:r>
          </w:p>
          <w:p w:rsidR="00914174" w:rsidRDefault="00B437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环境方针： 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“遵规守法，预防污染；高效低耗，环保营业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”。</w:t>
            </w:r>
          </w:p>
          <w:p w:rsidR="00914174" w:rsidRDefault="00B437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职业健康安全方针： 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“安全第一，预防为主；健康向上，共建和谐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”。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质量目标 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产品一次检验合格率97%以上；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2、合同履约率100％；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3、顾客满意率达到≥90%以上 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环境目标 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1、固体废弃物分类处理率100%；  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2、火灾事故为零。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3、噪音0污染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4、污水处理率100% 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 xml:space="preserve">职业健康安全目标 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1、火灾事故为零； </w:t>
            </w:r>
          </w:p>
          <w:p w:rsidR="00914174" w:rsidRDefault="00B4372D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2、人身伤亡为零。</w:t>
            </w:r>
          </w:p>
          <w:p w:rsidR="00914174" w:rsidRDefault="00B4372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拟定有管理方案和预案。</w:t>
            </w:r>
          </w:p>
        </w:tc>
        <w:tc>
          <w:tcPr>
            <w:tcW w:w="1025" w:type="dxa"/>
          </w:tcPr>
          <w:p w:rsidR="00914174" w:rsidRDefault="00B4372D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</w:t>
            </w:r>
            <w:r>
              <w:rPr>
                <w:rFonts w:ascii="宋体" w:hAnsi="宋体" w:cs="宋体" w:hint="eastAsia"/>
                <w:szCs w:val="21"/>
              </w:rPr>
              <w:t>5.1;6.2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 w:rsidR="00914174" w:rsidRDefault="00B4372D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符合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4174">
        <w:trPr>
          <w:trHeight w:val="868"/>
        </w:trPr>
        <w:tc>
          <w:tcPr>
            <w:tcW w:w="3687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建立有《内部审核程序》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内审时间：2020年3月10日</w:t>
            </w: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内审组：王小悦</w:t>
            </w:r>
            <w:r>
              <w:rPr>
                <w:rFonts w:hint="eastAsia"/>
                <w:szCs w:val="21"/>
              </w:rPr>
              <w:t>（组长）、林晓鸿（组员）。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2份，涉及供销部部Q9.1.2条款未对顾客满意度进行分析和生产技术部E/S8.2条款未提供“事故应急预案”，针对该不符合出合规性评价的项，已及时采取纠正措施后，经内审员验证关闭。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025" w:type="dxa"/>
          </w:tcPr>
          <w:p w:rsidR="00914174" w:rsidRDefault="00B4372D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</w:t>
            </w:r>
            <w:r>
              <w:rPr>
                <w:rFonts w:ascii="宋体" w:hAnsi="宋体" w:cs="宋体" w:hint="eastAsia"/>
                <w:szCs w:val="21"/>
              </w:rPr>
              <w:t>9.2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4174">
        <w:trPr>
          <w:trHeight w:val="868"/>
        </w:trPr>
        <w:tc>
          <w:tcPr>
            <w:tcW w:w="3687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</w:tcPr>
          <w:p w:rsidR="00914174" w:rsidRDefault="00B4372D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查见《管理评审计划》、《管理评审会议记录》</w:t>
            </w:r>
          </w:p>
          <w:p w:rsidR="00914174" w:rsidRDefault="00914174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管理评审于2020年4月10日由总经理林强持完成。</w:t>
            </w:r>
          </w:p>
          <w:p w:rsidR="00914174" w:rsidRDefault="00914174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914174" w:rsidRDefault="00B4372D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914174" w:rsidRDefault="00B4372D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914174" w:rsidRDefault="00B4372D">
            <w:pPr>
              <w:spacing w:line="4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提出以下改进内容：</w:t>
            </w:r>
            <w:r>
              <w:rPr>
                <w:rFonts w:hint="eastAsia"/>
                <w:szCs w:val="21"/>
              </w:rPr>
              <w:t>针对体系运行中存在的问题，管理层中对某些细小的管理工作意识不够，全员参与性不强，人员素质和能力不高，加强对标准的学习，促进公司所有人员进一步熟悉标准条款内容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14174" w:rsidRDefault="00914174">
            <w:pPr>
              <w:spacing w:line="460" w:lineRule="exact"/>
              <w:ind w:firstLineChars="200" w:firstLine="420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1025" w:type="dxa"/>
          </w:tcPr>
          <w:p w:rsidR="00914174" w:rsidRDefault="00B4372D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</w:t>
            </w:r>
            <w:r>
              <w:rPr>
                <w:rFonts w:ascii="宋体" w:hAnsi="宋体" w:cs="宋体" w:hint="eastAsia"/>
                <w:szCs w:val="21"/>
              </w:rPr>
              <w:t>9.3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 w:rsidR="00914174" w:rsidRDefault="00B4372D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符合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14174" w:rsidRDefault="00B4372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1"/>
        <w:gridCol w:w="9579"/>
        <w:gridCol w:w="1003"/>
        <w:gridCol w:w="851"/>
      </w:tblGrid>
      <w:tr w:rsidR="00914174">
        <w:trPr>
          <w:trHeight w:val="325"/>
          <w:tblHeader/>
        </w:trPr>
        <w:tc>
          <w:tcPr>
            <w:tcW w:w="3701" w:type="dxa"/>
            <w:shd w:val="clear" w:color="auto" w:fill="E6E6E6"/>
            <w:vAlign w:val="center"/>
          </w:tcPr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1433" w:type="dxa"/>
            <w:gridSpan w:val="3"/>
            <w:shd w:val="clear" w:color="auto" w:fill="E6E6E6"/>
            <w:vAlign w:val="center"/>
          </w:tcPr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杨珍全、傅书</w:t>
            </w:r>
          </w:p>
        </w:tc>
      </w:tr>
      <w:tr w:rsidR="00914174">
        <w:trPr>
          <w:trHeight w:val="325"/>
          <w:tblHeader/>
        </w:trPr>
        <w:tc>
          <w:tcPr>
            <w:tcW w:w="3701" w:type="dxa"/>
            <w:shd w:val="clear" w:color="auto" w:fill="E6E6E6"/>
            <w:vAlign w:val="center"/>
          </w:tcPr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9579" w:type="dxa"/>
            <w:shd w:val="clear" w:color="auto" w:fill="E6E6E6"/>
            <w:vAlign w:val="center"/>
          </w:tcPr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003" w:type="dxa"/>
            <w:shd w:val="clear" w:color="auto" w:fill="E6E6E6"/>
            <w:vAlign w:val="center"/>
          </w:tcPr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914174" w:rsidRDefault="00B437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914174">
        <w:trPr>
          <w:trHeight w:val="3257"/>
        </w:trPr>
        <w:tc>
          <w:tcPr>
            <w:tcW w:w="3701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相关法规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914174" w:rsidRDefault="00914174">
            <w:pPr>
              <w:pStyle w:val="Default"/>
              <w:rPr>
                <w:rFonts w:hint="default"/>
              </w:rPr>
            </w:pP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 w:rsidR="0064078A" w:rsidRDefault="0064078A">
            <w:pPr>
              <w:spacing w:line="400" w:lineRule="exact"/>
              <w:rPr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64078A" w:rsidRPr="0064078A" w:rsidRDefault="0064078A" w:rsidP="0064078A">
            <w:pPr>
              <w:pStyle w:val="Default"/>
              <w:rPr>
                <w:rFonts w:hint="default"/>
              </w:rPr>
            </w:pP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执行的排污标准（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914174" w:rsidRDefault="00914174">
            <w:pPr>
              <w:pStyle w:val="Default"/>
              <w:rPr>
                <w:rFonts w:hint="default"/>
              </w:rPr>
            </w:pP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64078A" w:rsidRDefault="0064078A">
            <w:pPr>
              <w:spacing w:line="400" w:lineRule="exact"/>
              <w:rPr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914174" w:rsidRDefault="00914174">
            <w:pPr>
              <w:pStyle w:val="Default"/>
              <w:rPr>
                <w:rFonts w:hint="default"/>
              </w:rPr>
            </w:pP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79" w:type="dxa"/>
          </w:tcPr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</w:t>
            </w:r>
            <w:r>
              <w:rPr>
                <w:rFonts w:ascii="宋体" w:hAnsi="宋体" w:hint="eastAsia"/>
                <w:szCs w:val="21"/>
              </w:rPr>
              <w:t>等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1）年产24万立方米加气混凝土砌块线生产线，建设项目环境影响审批登记表；</w:t>
            </w:r>
          </w:p>
          <w:p w:rsidR="00914174" w:rsidRDefault="00B4372D">
            <w:pPr>
              <w:pStyle w:val="Default"/>
              <w:rPr>
                <w:rFonts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2）年产24万立方米加气混凝土砌块线生产线，建设项目环境影响评价审批意见，渝（合川）环评审（2008）1号；</w:t>
            </w:r>
            <w:r>
              <w:rPr>
                <w:sz w:val="21"/>
                <w:szCs w:val="21"/>
              </w:rPr>
              <w:t>3）</w:t>
            </w:r>
            <w:r>
              <w:rPr>
                <w:rFonts w:cs="宋体"/>
                <w:sz w:val="21"/>
                <w:szCs w:val="21"/>
              </w:rPr>
              <w:t>年产24万立方米加气混凝土砌块线生产线，建设项目试生产（预验收）环保审批意见书，渝（合川）环试（2009）1号；</w:t>
            </w:r>
            <w:r>
              <w:rPr>
                <w:sz w:val="21"/>
                <w:szCs w:val="21"/>
              </w:rPr>
              <w:t>4）</w:t>
            </w:r>
            <w:r>
              <w:rPr>
                <w:rFonts w:cs="宋体"/>
                <w:sz w:val="21"/>
                <w:szCs w:val="21"/>
              </w:rPr>
              <w:t>年产24万立方米加气混凝土砌块线生产线，建设项目竣工环境保护验收意见，渝（合川）环验（2009）18号。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Pr="0064078A" w:rsidRDefault="0064078A">
            <w:pPr>
              <w:spacing w:line="400" w:lineRule="exact"/>
              <w:rPr>
                <w:rFonts w:ascii="宋体" w:hAnsi="宋体"/>
                <w:szCs w:val="21"/>
              </w:rPr>
            </w:pPr>
            <w:r w:rsidRPr="0064078A">
              <w:rPr>
                <w:rFonts w:ascii="宋体" w:hAnsi="宋体" w:hint="eastAsia"/>
                <w:szCs w:val="21"/>
              </w:rPr>
              <w:t>无</w:t>
            </w:r>
            <w:r w:rsidR="00B4372D" w:rsidRPr="0064078A">
              <w:rPr>
                <w:rFonts w:ascii="宋体" w:hAnsi="宋体" w:hint="eastAsia"/>
                <w:szCs w:val="21"/>
              </w:rPr>
              <w:t>。</w:t>
            </w:r>
          </w:p>
          <w:p w:rsidR="00914174" w:rsidRDefault="00C0541A" w:rsidP="00A44F04">
            <w:pPr>
              <w:spacing w:beforeLines="50" w:line="480" w:lineRule="auto"/>
              <w:rPr>
                <w:szCs w:val="21"/>
              </w:rPr>
            </w:pPr>
            <w:hyperlink r:id="rId8" w:tgtFrame="https://www.baidu.com/_blank" w:history="1">
              <w:r w:rsidR="00B4372D">
                <w:rPr>
                  <w:rFonts w:asciiTheme="minorEastAsia" w:eastAsiaTheme="minorEastAsia" w:hAnsiTheme="minorEastAsia" w:cstheme="minorEastAsia" w:hint="eastAsia"/>
                  <w:bCs/>
                  <w:color w:val="000000"/>
                  <w:szCs w:val="21"/>
                  <w:shd w:val="clear" w:color="auto" w:fill="FFFFFF"/>
                </w:rPr>
                <w:t>蒸压加气混凝土砌块 GB</w:t>
              </w:r>
              <w:r w:rsidR="00820462">
                <w:rPr>
                  <w:rFonts w:asciiTheme="minorEastAsia" w:eastAsiaTheme="minorEastAsia" w:hAnsiTheme="minorEastAsia" w:cstheme="minorEastAsia" w:hint="eastAsia"/>
                  <w:bCs/>
                  <w:color w:val="000000"/>
                  <w:szCs w:val="21"/>
                  <w:shd w:val="clear" w:color="auto" w:fill="FFFFFF"/>
                </w:rPr>
                <w:t>/T</w:t>
              </w:r>
              <w:r w:rsidR="00B4372D">
                <w:rPr>
                  <w:rFonts w:asciiTheme="minorEastAsia" w:eastAsiaTheme="minorEastAsia" w:hAnsiTheme="minorEastAsia" w:cstheme="minorEastAsia" w:hint="eastAsia"/>
                  <w:bCs/>
                  <w:color w:val="000000"/>
                  <w:szCs w:val="21"/>
                  <w:shd w:val="clear" w:color="auto" w:fill="FFFFFF"/>
                </w:rPr>
                <w:t>11968-2006</w:t>
              </w:r>
            </w:hyperlink>
            <w:r w:rsidR="00B4372D">
              <w:rPr>
                <w:rFonts w:hint="eastAsia"/>
                <w:szCs w:val="21"/>
              </w:rPr>
              <w:t>和合同协议等。</w:t>
            </w:r>
          </w:p>
          <w:p w:rsidR="00914174" w:rsidRDefault="00914174">
            <w:pPr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《污水综合排放标准》（</w:t>
            </w:r>
            <w:r>
              <w:rPr>
                <w:rFonts w:ascii="宋体" w:hAnsi="宋体"/>
                <w:szCs w:val="21"/>
              </w:rPr>
              <w:t>GB</w:t>
            </w:r>
            <w:r>
              <w:rPr>
                <w:rFonts w:ascii="宋体" w:hAnsi="宋体" w:hint="eastAsia"/>
                <w:szCs w:val="21"/>
              </w:rPr>
              <w:t>8978-1996）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表4中1级；《锅炉大气污染物排放标准》（GB13271-2014）表2；《工业企业厂界环境噪声排放标准》（GB12348-2008）表1中2类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中华人民共和国安全生产法等</w:t>
            </w: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Pr="00820462" w:rsidRDefault="00B4372D">
            <w:pPr>
              <w:spacing w:line="400" w:lineRule="exact"/>
              <w:rPr>
                <w:szCs w:val="21"/>
              </w:rPr>
            </w:pPr>
            <w:r w:rsidRPr="00820462">
              <w:rPr>
                <w:rFonts w:hint="eastAsia"/>
                <w:szCs w:val="21"/>
              </w:rPr>
              <w:t>2020</w:t>
            </w:r>
            <w:r w:rsidRPr="00820462">
              <w:rPr>
                <w:rFonts w:hint="eastAsia"/>
                <w:szCs w:val="21"/>
              </w:rPr>
              <w:t>年</w:t>
            </w:r>
            <w:r w:rsidRPr="00820462">
              <w:rPr>
                <w:rFonts w:hint="eastAsia"/>
                <w:szCs w:val="21"/>
              </w:rPr>
              <w:t>3</w:t>
            </w:r>
            <w:r w:rsidRPr="00820462">
              <w:rPr>
                <w:rFonts w:hint="eastAsia"/>
                <w:szCs w:val="21"/>
              </w:rPr>
              <w:t>月</w:t>
            </w:r>
            <w:r w:rsidR="00820462" w:rsidRPr="00820462">
              <w:rPr>
                <w:rFonts w:hint="eastAsia"/>
                <w:szCs w:val="21"/>
              </w:rPr>
              <w:t>20</w:t>
            </w:r>
            <w:r w:rsidRPr="00820462">
              <w:rPr>
                <w:rFonts w:hint="eastAsia"/>
                <w:szCs w:val="21"/>
              </w:rPr>
              <w:t>日进行了合规性评价</w:t>
            </w: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Pr="00820462" w:rsidRDefault="00B437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20462">
              <w:rPr>
                <w:rFonts w:ascii="宋体" w:hAnsi="宋体" w:hint="eastAsia"/>
                <w:szCs w:val="21"/>
              </w:rPr>
              <w:t>提供有排放许可证，证书编号：</w:t>
            </w:r>
            <w:r w:rsidRPr="00820462">
              <w:rPr>
                <w:rFonts w:asciiTheme="minorEastAsia" w:eastAsiaTheme="minorEastAsia" w:hAnsiTheme="minorEastAsia" w:cs="FZDHTJW--GB1-0"/>
                <w:kern w:val="0"/>
                <w:szCs w:val="21"/>
              </w:rPr>
              <w:t>915</w:t>
            </w:r>
            <w:r w:rsidR="00820462" w:rsidRPr="00820462">
              <w:rPr>
                <w:rFonts w:asciiTheme="minorEastAsia" w:eastAsiaTheme="minorEastAsia" w:hAnsiTheme="minorEastAsia" w:cs="FZDHTJW--GB1-0"/>
                <w:kern w:val="0"/>
                <w:szCs w:val="21"/>
              </w:rPr>
              <w:t>00117</w:t>
            </w:r>
            <w:r w:rsidR="00820462" w:rsidRPr="00820462">
              <w:rPr>
                <w:rFonts w:asciiTheme="minorEastAsia" w:eastAsiaTheme="minorEastAsia" w:hAnsiTheme="minorEastAsia" w:cs="FZDHTJW--GB1-0" w:hint="eastAsia"/>
                <w:kern w:val="0"/>
                <w:szCs w:val="21"/>
              </w:rPr>
              <w:t>MA60DA2X99001Z</w:t>
            </w:r>
          </w:p>
          <w:p w:rsidR="00914174" w:rsidRDefault="00B4372D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</w:t>
            </w:r>
            <w:r>
              <w:rPr>
                <w:rFonts w:hint="eastAsia"/>
                <w:color w:val="000000"/>
                <w:kern w:val="0"/>
                <w:szCs w:val="21"/>
              </w:rPr>
              <w:t>2020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污染物排放现状监测报告，报告编号：CQGH20192767。监测项目：噪声、废气、废水。</w:t>
            </w: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Pr="0064078A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 w:rsidRPr="0064078A">
              <w:rPr>
                <w:rFonts w:ascii="宋体" w:hAnsi="宋体" w:hint="eastAsia"/>
                <w:szCs w:val="21"/>
              </w:rPr>
              <w:t>提供有:</w:t>
            </w:r>
            <w:r w:rsidR="0064078A" w:rsidRPr="0064078A">
              <w:rPr>
                <w:rFonts w:ascii="宋体" w:hAnsi="宋体" w:hint="eastAsia"/>
                <w:szCs w:val="21"/>
              </w:rPr>
              <w:t>员工体检报告</w:t>
            </w:r>
            <w:r w:rsidRPr="0064078A">
              <w:rPr>
                <w:rFonts w:ascii="宋体" w:hAnsi="宋体" w:hint="eastAsia"/>
                <w:szCs w:val="21"/>
              </w:rPr>
              <w:t>，具体见附件。</w:t>
            </w: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Default="001371C9">
            <w:pPr>
              <w:spacing w:line="400" w:lineRule="exact"/>
              <w:rPr>
                <w:rFonts w:ascii="宋体" w:hAnsi="宋体"/>
                <w:szCs w:val="21"/>
              </w:rPr>
            </w:pPr>
            <w:r w:rsidRPr="00AD15D8">
              <w:rPr>
                <w:rFonts w:hint="eastAsia"/>
                <w:szCs w:val="21"/>
              </w:rPr>
              <w:t>有型式试验</w:t>
            </w:r>
            <w:r w:rsidR="00AD15D8" w:rsidRPr="00AD15D8">
              <w:rPr>
                <w:rFonts w:hint="eastAsia"/>
                <w:szCs w:val="21"/>
              </w:rPr>
              <w:t>，无</w:t>
            </w:r>
            <w:r w:rsidR="00B4372D" w:rsidRPr="00AD15D8">
              <w:rPr>
                <w:rFonts w:hint="eastAsia"/>
                <w:szCs w:val="21"/>
              </w:rPr>
              <w:t>质量监督抽查。</w:t>
            </w:r>
          </w:p>
        </w:tc>
        <w:tc>
          <w:tcPr>
            <w:tcW w:w="1003" w:type="dxa"/>
          </w:tcPr>
          <w:p w:rsidR="00914174" w:rsidRDefault="00B4372D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Q/E/S:6.1.3、9.1.2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4174">
        <w:trPr>
          <w:trHeight w:val="419"/>
        </w:trPr>
        <w:tc>
          <w:tcPr>
            <w:tcW w:w="3701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4078A" w:rsidRDefault="0064078A" w:rsidP="0064078A">
            <w:pPr>
              <w:pStyle w:val="Default"/>
              <w:rPr>
                <w:rFonts w:hint="default"/>
              </w:rPr>
            </w:pPr>
          </w:p>
          <w:p w:rsidR="0064078A" w:rsidRPr="0064078A" w:rsidRDefault="0064078A" w:rsidP="0064078A">
            <w:pPr>
              <w:pStyle w:val="Default"/>
              <w:rPr>
                <w:rFonts w:hint="default"/>
              </w:rPr>
            </w:pP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不适用条款的确认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外包的识别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579" w:type="dxa"/>
          </w:tcPr>
          <w:p w:rsidR="0064078A" w:rsidRDefault="0064078A" w:rsidP="0064078A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蒸压加气混凝土砌块生产流程：</w:t>
            </w:r>
          </w:p>
          <w:p w:rsidR="00914174" w:rsidRPr="0064078A" w:rsidRDefault="0064078A" w:rsidP="0064078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砂浆配比→制浆→配料、浇注、预养→切割→蒸养→检测→入库</w:t>
            </w:r>
            <w:r w:rsidR="00B4372D" w:rsidRPr="0064078A">
              <w:rPr>
                <w:rFonts w:ascii="宋体" w:hAnsi="宋体" w:hint="eastAsia"/>
                <w:szCs w:val="21"/>
              </w:rPr>
              <w:t>。</w:t>
            </w:r>
          </w:p>
          <w:p w:rsidR="0064078A" w:rsidRPr="0064078A" w:rsidRDefault="0064078A" w:rsidP="0064078A">
            <w:pPr>
              <w:pStyle w:val="Default"/>
              <w:rPr>
                <w:rFonts w:hint="default"/>
                <w:highlight w:val="green"/>
              </w:rPr>
            </w:pPr>
            <w:r>
              <w:rPr>
                <w:sz w:val="21"/>
                <w:szCs w:val="21"/>
                <w:lang w:val="zh-CN"/>
              </w:rPr>
              <w:t>关键工序：蒸养过程，也是特殊过程</w:t>
            </w:r>
          </w:p>
          <w:p w:rsidR="00914174" w:rsidRDefault="00914174">
            <w:pPr>
              <w:pStyle w:val="Default"/>
              <w:rPr>
                <w:rFonts w:hint="default"/>
              </w:rPr>
            </w:pPr>
          </w:p>
          <w:p w:rsidR="00914174" w:rsidRDefault="00B4372D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Q8.3条款，理由：本公司产品依据</w:t>
            </w:r>
            <w:r>
              <w:rPr>
                <w:rFonts w:ascii="宋体" w:hAnsi="宋体" w:hint="eastAsia"/>
                <w:szCs w:val="21"/>
                <w:lang w:val="zh-CN"/>
              </w:rPr>
              <w:t>国家行业标准</w:t>
            </w:r>
            <w:r>
              <w:rPr>
                <w:rFonts w:ascii="宋体" w:hAnsi="宋体" w:hint="eastAsia"/>
                <w:szCs w:val="21"/>
              </w:rPr>
              <w:t>和客户的订单或合同要求进行生产，故质量管理体系ISO9001:2015标准8.3条款不适用。</w:t>
            </w:r>
          </w:p>
          <w:p w:rsidR="00914174" w:rsidRDefault="00B4372D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无</w:t>
            </w:r>
          </w:p>
          <w:p w:rsidR="00914174" w:rsidRDefault="00B4372D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潜在火灾、</w:t>
            </w:r>
            <w:r>
              <w:rPr>
                <w:rFonts w:hint="eastAsia"/>
                <w:color w:val="000000"/>
              </w:rPr>
              <w:t>固废的排放</w:t>
            </w:r>
            <w:r w:rsidR="00820462">
              <w:rPr>
                <w:rFonts w:ascii="宋体" w:hAnsi="宋体" w:hint="eastAsia"/>
                <w:szCs w:val="21"/>
              </w:rPr>
              <w:t>、废水排放、废气排放、</w:t>
            </w:r>
            <w:r>
              <w:rPr>
                <w:rFonts w:ascii="宋体" w:hAnsi="宋体" w:hint="eastAsia"/>
                <w:szCs w:val="21"/>
              </w:rPr>
              <w:t>噪声排放。</w:t>
            </w:r>
          </w:p>
          <w:p w:rsidR="00914174" w:rsidRDefault="00820462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潜在</w:t>
            </w:r>
            <w:r w:rsidR="00B4372D">
              <w:rPr>
                <w:rFonts w:ascii="宋体" w:hAnsi="宋体" w:hint="eastAsia"/>
                <w:szCs w:val="21"/>
              </w:rPr>
              <w:t>火灾、</w:t>
            </w:r>
            <w:r w:rsidR="00AD15D8">
              <w:rPr>
                <w:rFonts w:ascii="宋体" w:hAnsi="宋体" w:hint="eastAsia"/>
                <w:szCs w:val="21"/>
              </w:rPr>
              <w:t>压力容器</w:t>
            </w:r>
            <w:r w:rsidR="005523BE">
              <w:rPr>
                <w:rFonts w:ascii="宋体" w:hAnsi="宋体" w:hint="eastAsia"/>
                <w:szCs w:val="21"/>
              </w:rPr>
              <w:t>爆炸、</w:t>
            </w:r>
            <w:r w:rsidR="00B4372D">
              <w:rPr>
                <w:rFonts w:ascii="宋体" w:hAnsi="宋体" w:hint="eastAsia"/>
                <w:szCs w:val="21"/>
              </w:rPr>
              <w:t>机械伤害、职业病</w:t>
            </w:r>
            <w:r>
              <w:rPr>
                <w:rFonts w:ascii="宋体" w:hAnsi="宋体" w:hint="eastAsia"/>
                <w:szCs w:val="21"/>
              </w:rPr>
              <w:t>（粉尘、噪声）</w:t>
            </w:r>
            <w:r w:rsidR="00B4372D">
              <w:rPr>
                <w:rFonts w:ascii="宋体" w:hAnsi="宋体" w:hint="eastAsia"/>
                <w:szCs w:val="21"/>
              </w:rPr>
              <w:t>。</w:t>
            </w:r>
          </w:p>
          <w:p w:rsidR="00914174" w:rsidRPr="00951266" w:rsidRDefault="00B4372D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951266">
              <w:rPr>
                <w:rFonts w:ascii="宋体" w:hAnsi="宋体" w:hint="eastAsia"/>
                <w:szCs w:val="21"/>
              </w:rPr>
              <w:t>公司拟定有《火灾应急预案》，2020年3月2</w:t>
            </w:r>
            <w:r w:rsidR="00951266" w:rsidRPr="00951266">
              <w:rPr>
                <w:rFonts w:ascii="宋体" w:hAnsi="宋体" w:hint="eastAsia"/>
                <w:szCs w:val="21"/>
              </w:rPr>
              <w:t>1</w:t>
            </w:r>
            <w:r w:rsidRPr="00951266">
              <w:rPr>
                <w:rFonts w:ascii="宋体" w:hAnsi="宋体" w:hint="eastAsia"/>
                <w:szCs w:val="21"/>
              </w:rPr>
              <w:t>日进行了火灾急救演习。</w:t>
            </w:r>
          </w:p>
        </w:tc>
        <w:tc>
          <w:tcPr>
            <w:tcW w:w="1003" w:type="dxa"/>
          </w:tcPr>
          <w:p w:rsidR="00914174" w:rsidRDefault="00B437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Q/E/S:8.1、8.2;</w:t>
            </w:r>
          </w:p>
          <w:p w:rsidR="00914174" w:rsidRDefault="00B437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E/S;6.1.2;</w:t>
            </w:r>
          </w:p>
          <w:p w:rsidR="00914174" w:rsidRDefault="00B437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Q8.3</w:t>
            </w:r>
          </w:p>
        </w:tc>
        <w:tc>
          <w:tcPr>
            <w:tcW w:w="851" w:type="dxa"/>
          </w:tcPr>
          <w:p w:rsidR="00914174" w:rsidRDefault="00B4372D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4174">
        <w:trPr>
          <w:trHeight w:val="983"/>
        </w:trPr>
        <w:tc>
          <w:tcPr>
            <w:tcW w:w="3701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9579" w:type="dxa"/>
          </w:tcPr>
          <w:p w:rsidR="00914174" w:rsidRDefault="00B4372D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  <w:p w:rsidR="00914174" w:rsidRPr="00951266" w:rsidRDefault="00B4372D">
            <w:pPr>
              <w:spacing w:line="400" w:lineRule="exact"/>
            </w:pPr>
            <w:r w:rsidRPr="00951266">
              <w:rPr>
                <w:rFonts w:hint="eastAsia"/>
                <w:szCs w:val="21"/>
              </w:rPr>
              <w:t>原材料主要为</w:t>
            </w:r>
            <w:r w:rsidR="00951266" w:rsidRPr="00951266">
              <w:rPr>
                <w:rFonts w:hint="eastAsia"/>
                <w:szCs w:val="21"/>
              </w:rPr>
              <w:t>水泥、石灰、黄沙、石英砂、铝膏</w:t>
            </w:r>
            <w:r w:rsidRPr="00951266">
              <w:rPr>
                <w:rFonts w:ascii="宋体" w:hAnsi="宋体" w:hint="eastAsia"/>
                <w:szCs w:val="21"/>
              </w:rPr>
              <w:t>等</w:t>
            </w:r>
            <w:r w:rsidRPr="00951266">
              <w:rPr>
                <w:rFonts w:hint="eastAsia"/>
                <w:szCs w:val="21"/>
              </w:rPr>
              <w:t>。</w:t>
            </w:r>
          </w:p>
        </w:tc>
        <w:tc>
          <w:tcPr>
            <w:tcW w:w="1003" w:type="dxa"/>
          </w:tcPr>
          <w:p w:rsidR="00914174" w:rsidRDefault="00B4372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Q8.3</w:t>
            </w:r>
          </w:p>
        </w:tc>
        <w:tc>
          <w:tcPr>
            <w:tcW w:w="851" w:type="dxa"/>
          </w:tcPr>
          <w:p w:rsidR="00914174" w:rsidRDefault="00B4372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4174">
        <w:trPr>
          <w:trHeight w:val="1318"/>
        </w:trPr>
        <w:tc>
          <w:tcPr>
            <w:tcW w:w="3701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9579" w:type="dxa"/>
          </w:tcPr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现场核实人数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人，与任务书一致。</w:t>
            </w:r>
          </w:p>
          <w:p w:rsidR="00914174" w:rsidRPr="00951266" w:rsidRDefault="00B4372D">
            <w:pPr>
              <w:spacing w:line="400" w:lineRule="exact"/>
              <w:rPr>
                <w:szCs w:val="21"/>
              </w:rPr>
            </w:pPr>
            <w:r w:rsidRPr="00951266">
              <w:rPr>
                <w:rFonts w:hint="eastAsia"/>
                <w:szCs w:val="21"/>
              </w:rPr>
              <w:t>操作人员、检验人员等。</w:t>
            </w:r>
          </w:p>
          <w:p w:rsidR="00914174" w:rsidRDefault="00B4372D" w:rsidP="00951266">
            <w:pPr>
              <w:spacing w:line="400" w:lineRule="exact"/>
              <w:rPr>
                <w:rFonts w:ascii="宋体" w:hAnsi="宋体"/>
                <w:szCs w:val="21"/>
              </w:rPr>
            </w:pPr>
            <w:r w:rsidRPr="00951266">
              <w:rPr>
                <w:rFonts w:ascii="宋体" w:hAnsi="宋体" w:hint="eastAsia"/>
                <w:szCs w:val="21"/>
              </w:rPr>
              <w:t>压力容器操作工、</w:t>
            </w:r>
            <w:r w:rsidR="00951266" w:rsidRPr="00951266">
              <w:rPr>
                <w:rFonts w:ascii="宋体" w:hAnsi="宋体" w:hint="eastAsia"/>
                <w:szCs w:val="21"/>
              </w:rPr>
              <w:t>司炉工、锅炉水质化验员、</w:t>
            </w:r>
            <w:r w:rsidRPr="00951266">
              <w:rPr>
                <w:rFonts w:ascii="宋体" w:hAnsi="宋体" w:hint="eastAsia"/>
                <w:szCs w:val="21"/>
              </w:rPr>
              <w:t>叉车工等</w:t>
            </w:r>
            <w:r w:rsidR="00951266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03" w:type="dxa"/>
          </w:tcPr>
          <w:p w:rsidR="00914174" w:rsidRDefault="00B4372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Q/E/S:7.2</w:t>
            </w:r>
          </w:p>
        </w:tc>
        <w:tc>
          <w:tcPr>
            <w:tcW w:w="851" w:type="dxa"/>
          </w:tcPr>
          <w:p w:rsidR="00914174" w:rsidRDefault="00B4372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4174">
        <w:trPr>
          <w:trHeight w:val="1080"/>
        </w:trPr>
        <w:tc>
          <w:tcPr>
            <w:tcW w:w="3701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914174" w:rsidRDefault="00914174">
            <w:pPr>
              <w:pStyle w:val="Default"/>
              <w:rPr>
                <w:rFonts w:hint="default"/>
              </w:rPr>
            </w:pP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914174" w:rsidRDefault="00914174">
            <w:pPr>
              <w:pStyle w:val="Default"/>
              <w:rPr>
                <w:rFonts w:hint="default"/>
              </w:rPr>
            </w:pP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914174" w:rsidRDefault="00914174">
            <w:pPr>
              <w:pStyle w:val="Default"/>
              <w:rPr>
                <w:rFonts w:hint="default"/>
              </w:rPr>
            </w:pP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  <w:r>
              <w:rPr>
                <w:rFonts w:hint="eastAsia"/>
                <w:szCs w:val="21"/>
              </w:rPr>
              <w:lastRenderedPageBreak/>
              <w:t>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914174" w:rsidRDefault="00B437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79" w:type="dxa"/>
          </w:tcPr>
          <w:p w:rsidR="00914174" w:rsidRPr="00951266" w:rsidRDefault="00B4372D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951266">
              <w:rPr>
                <w:rFonts w:ascii="宋体" w:hAnsi="宋体" w:cs="宋体" w:hint="eastAsia"/>
                <w:szCs w:val="21"/>
              </w:rPr>
              <w:lastRenderedPageBreak/>
              <w:t>电脑及办公设备</w:t>
            </w:r>
            <w:r w:rsidR="00951266" w:rsidRPr="00951266">
              <w:rPr>
                <w:rFonts w:ascii="宋体" w:hAnsi="宋体" w:cs="宋体" w:hint="eastAsia"/>
                <w:szCs w:val="21"/>
              </w:rPr>
              <w:t>、锅炉、蒸压釜、磨机、切割机、模具、行车、叉车等</w:t>
            </w:r>
            <w:r w:rsidRPr="00951266">
              <w:rPr>
                <w:rFonts w:ascii="宋体" w:hAnsi="宋体" w:cs="宋体" w:hint="eastAsia"/>
                <w:szCs w:val="21"/>
              </w:rPr>
              <w:t>。</w:t>
            </w:r>
          </w:p>
          <w:p w:rsidR="00914174" w:rsidRDefault="00914174">
            <w:pPr>
              <w:pStyle w:val="Default"/>
              <w:rPr>
                <w:rFonts w:hint="default"/>
              </w:rPr>
            </w:pPr>
          </w:p>
          <w:p w:rsidR="00914174" w:rsidRPr="0064078A" w:rsidRDefault="00B4372D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64078A">
              <w:rPr>
                <w:rFonts w:ascii="宋体" w:hAnsi="宋体" w:cs="宋体" w:hint="eastAsia"/>
                <w:color w:val="000000"/>
                <w:kern w:val="0"/>
                <w:szCs w:val="21"/>
              </w:rPr>
              <w:t>锅炉、压力容器、叉车</w:t>
            </w:r>
            <w:r w:rsidR="00951266" w:rsidRPr="0064078A">
              <w:rPr>
                <w:rFonts w:ascii="宋体" w:hAnsi="宋体" w:cs="宋体" w:hint="eastAsia"/>
                <w:color w:val="000000"/>
                <w:kern w:val="0"/>
                <w:szCs w:val="21"/>
              </w:rPr>
              <w:t>、行车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14174" w:rsidRPr="00951266" w:rsidRDefault="00B4372D">
            <w:pPr>
              <w:spacing w:line="400" w:lineRule="exact"/>
              <w:rPr>
                <w:szCs w:val="21"/>
              </w:rPr>
            </w:pPr>
            <w:r w:rsidRPr="00951266">
              <w:rPr>
                <w:rFonts w:ascii="宋体" w:hAnsi="宋体" w:hint="eastAsia"/>
                <w:szCs w:val="21"/>
              </w:rPr>
              <w:t>旋流喷淋式烟气净化塔</w:t>
            </w:r>
            <w:r w:rsidRPr="00951266">
              <w:rPr>
                <w:rFonts w:hint="eastAsia"/>
                <w:szCs w:val="21"/>
              </w:rPr>
              <w:t>、脉冲布袋除尘器、</w:t>
            </w:r>
            <w:r w:rsidR="00951266" w:rsidRPr="00951266">
              <w:rPr>
                <w:rFonts w:hint="eastAsia"/>
                <w:szCs w:val="21"/>
              </w:rPr>
              <w:t>水处理</w:t>
            </w:r>
            <w:r w:rsidRPr="00951266">
              <w:rPr>
                <w:rFonts w:hint="eastAsia"/>
                <w:szCs w:val="21"/>
              </w:rPr>
              <w:t>装置、消防栓、灭火器等。</w:t>
            </w:r>
          </w:p>
          <w:p w:rsidR="00914174" w:rsidRPr="00951266" w:rsidRDefault="00914174">
            <w:pPr>
              <w:spacing w:line="400" w:lineRule="exact"/>
              <w:rPr>
                <w:szCs w:val="21"/>
              </w:rPr>
            </w:pPr>
          </w:p>
          <w:p w:rsidR="00914174" w:rsidRPr="00951266" w:rsidRDefault="00B4372D">
            <w:pPr>
              <w:spacing w:line="400" w:lineRule="exact"/>
              <w:rPr>
                <w:szCs w:val="21"/>
              </w:rPr>
            </w:pPr>
            <w:r w:rsidRPr="00951266">
              <w:rPr>
                <w:rFonts w:hint="eastAsia"/>
                <w:szCs w:val="21"/>
              </w:rPr>
              <w:t>配电箱、空开、</w:t>
            </w:r>
            <w:r w:rsidR="00951266" w:rsidRPr="00951266">
              <w:rPr>
                <w:rFonts w:hint="eastAsia"/>
                <w:szCs w:val="21"/>
              </w:rPr>
              <w:t>安全阀、压力表</w:t>
            </w:r>
            <w:r w:rsidRPr="00951266">
              <w:rPr>
                <w:rFonts w:hint="eastAsia"/>
                <w:szCs w:val="21"/>
              </w:rPr>
              <w:t>等</w:t>
            </w: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Pr="00951266" w:rsidRDefault="00951266">
            <w:pPr>
              <w:spacing w:line="400" w:lineRule="exact"/>
              <w:rPr>
                <w:szCs w:val="21"/>
              </w:rPr>
            </w:pPr>
            <w:r w:rsidRPr="00951266">
              <w:rPr>
                <w:rFonts w:ascii="宋体" w:hAnsi="宋体" w:cs="宋体" w:hint="eastAsia"/>
                <w:szCs w:val="21"/>
              </w:rPr>
              <w:t>压力机、电子秤、卷尺、游标卡尺、角尺</w:t>
            </w:r>
            <w:r w:rsidR="00B4372D" w:rsidRPr="00951266">
              <w:rPr>
                <w:rFonts w:ascii="宋体" w:hAnsi="宋体" w:cs="宋体" w:hint="eastAsia"/>
                <w:szCs w:val="21"/>
              </w:rPr>
              <w:t>等。</w:t>
            </w:r>
            <w:r w:rsidRPr="00951266">
              <w:rPr>
                <w:rFonts w:ascii="宋体" w:hAnsi="宋体" w:cs="宋体" w:hint="eastAsia"/>
                <w:szCs w:val="21"/>
              </w:rPr>
              <w:t>其中电子秤、卷尺、游标卡尺、角尺等不能提供有效校准</w:t>
            </w:r>
            <w:r w:rsidRPr="00951266">
              <w:rPr>
                <w:rFonts w:ascii="宋体" w:hAnsi="宋体" w:cs="宋体" w:hint="eastAsia"/>
                <w:szCs w:val="21"/>
              </w:rPr>
              <w:lastRenderedPageBreak/>
              <w:t>或检定证书。</w:t>
            </w:r>
          </w:p>
          <w:p w:rsidR="00914174" w:rsidRDefault="00914174">
            <w:pPr>
              <w:spacing w:line="400" w:lineRule="exact"/>
              <w:rPr>
                <w:szCs w:val="21"/>
              </w:rPr>
            </w:pPr>
          </w:p>
          <w:p w:rsidR="00914174" w:rsidRPr="00951266" w:rsidRDefault="00951266">
            <w:pPr>
              <w:spacing w:line="400" w:lineRule="exact"/>
              <w:rPr>
                <w:rFonts w:ascii="宋体" w:hAnsi="宋体"/>
                <w:szCs w:val="21"/>
              </w:rPr>
            </w:pPr>
            <w:r w:rsidRPr="00951266">
              <w:rPr>
                <w:rFonts w:ascii="宋体" w:hAnsi="宋体" w:hint="eastAsia"/>
                <w:szCs w:val="21"/>
              </w:rPr>
              <w:t>无</w:t>
            </w:r>
          </w:p>
          <w:p w:rsidR="00914174" w:rsidRDefault="00951266">
            <w:pPr>
              <w:spacing w:line="400" w:lineRule="exact"/>
              <w:rPr>
                <w:szCs w:val="21"/>
              </w:rPr>
            </w:pPr>
            <w:r w:rsidRPr="00951266">
              <w:rPr>
                <w:rFonts w:ascii="宋体" w:hAnsi="宋体" w:hint="eastAsia"/>
                <w:szCs w:val="21"/>
              </w:rPr>
              <w:t>无</w:t>
            </w:r>
            <w:r w:rsidR="00B4372D" w:rsidRPr="00951266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03" w:type="dxa"/>
          </w:tcPr>
          <w:p w:rsidR="00914174" w:rsidRDefault="00B4372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Q/E/S:7.1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  <w:highlight w:val="green"/>
              </w:rPr>
            </w:pPr>
          </w:p>
        </w:tc>
        <w:tc>
          <w:tcPr>
            <w:tcW w:w="851" w:type="dxa"/>
          </w:tcPr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 w:rsidR="00914174" w:rsidRDefault="00914174">
            <w:pPr>
              <w:spacing w:line="440" w:lineRule="exact"/>
              <w:rPr>
                <w:rFonts w:ascii="宋体" w:hAnsi="宋体"/>
                <w:szCs w:val="21"/>
                <w:highlight w:val="green"/>
              </w:rPr>
            </w:pPr>
          </w:p>
        </w:tc>
      </w:tr>
      <w:tr w:rsidR="00914174">
        <w:trPr>
          <w:trHeight w:val="759"/>
        </w:trPr>
        <w:tc>
          <w:tcPr>
            <w:tcW w:w="3701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周边环境（EMS）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9579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r w:rsidR="00951266">
              <w:rPr>
                <w:rFonts w:ascii="宋体" w:hAnsi="宋体" w:hint="eastAsia"/>
                <w:szCs w:val="21"/>
              </w:rPr>
              <w:t>公路边，周围无住户。</w:t>
            </w:r>
          </w:p>
          <w:p w:rsidR="00914174" w:rsidRDefault="0091417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914174" w:rsidRDefault="00B4372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</w:tc>
      </w:tr>
      <w:tr w:rsidR="00914174">
        <w:trPr>
          <w:trHeight w:val="540"/>
        </w:trPr>
        <w:tc>
          <w:tcPr>
            <w:tcW w:w="3701" w:type="dxa"/>
          </w:tcPr>
          <w:p w:rsidR="00914174" w:rsidRDefault="00B4372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9579" w:type="dxa"/>
          </w:tcPr>
          <w:p w:rsidR="00914174" w:rsidRDefault="0095126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相关方有顾客、供方、政府部门、审核机构、员工等，</w:t>
            </w:r>
            <w:r w:rsidR="00B4372D">
              <w:rPr>
                <w:rFonts w:ascii="宋体" w:hAnsi="宋体" w:hint="eastAsia"/>
                <w:szCs w:val="21"/>
              </w:rPr>
              <w:t>暂无</w:t>
            </w:r>
            <w:r>
              <w:rPr>
                <w:rFonts w:ascii="宋体" w:hAnsi="宋体" w:hint="eastAsia"/>
                <w:szCs w:val="21"/>
              </w:rPr>
              <w:t>相关投诉</w:t>
            </w:r>
          </w:p>
        </w:tc>
        <w:tc>
          <w:tcPr>
            <w:tcW w:w="1003" w:type="dxa"/>
          </w:tcPr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914174" w:rsidRDefault="00B4372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</w:tc>
      </w:tr>
      <w:tr w:rsidR="00914174">
        <w:trPr>
          <w:trHeight w:val="540"/>
        </w:trPr>
        <w:tc>
          <w:tcPr>
            <w:tcW w:w="3701" w:type="dxa"/>
          </w:tcPr>
          <w:p w:rsidR="00914174" w:rsidRDefault="00B4372D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是否具备二阶段审核结论</w:t>
            </w:r>
          </w:p>
          <w:p w:rsidR="00914174" w:rsidRDefault="00914174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914174" w:rsidRDefault="00914174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914174" w:rsidRDefault="00B4372D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第二阶段重要审核点等相关内容</w:t>
            </w:r>
          </w:p>
        </w:tc>
        <w:tc>
          <w:tcPr>
            <w:tcW w:w="9579" w:type="dxa"/>
          </w:tcPr>
          <w:p w:rsidR="00914174" w:rsidRDefault="00B437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通过一阶段对受审核方的管理、办公场所、生产场所</w:t>
            </w:r>
            <w:bookmarkStart w:id="3" w:name="_GoBack"/>
            <w:bookmarkEnd w:id="3"/>
            <w:r>
              <w:rPr>
                <w:rFonts w:ascii="宋体" w:hAnsi="宋体" w:hint="eastAsia"/>
                <w:szCs w:val="21"/>
              </w:rPr>
              <w:t>巡视和观察，对管理体系绩效要求有重大影响的过程、活动、场所和现场运行进行观察、巡视及总体性评价，组织具备二阶段审核条件，可进行二阶段审核。</w:t>
            </w:r>
          </w:p>
          <w:p w:rsidR="00914174" w:rsidRDefault="0091417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914174" w:rsidRDefault="00B437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二阶段质量、环境、职业健康安全管理体系宜重点关注（生产制造质量控制、环境、职业健康安全保护等）</w:t>
            </w:r>
          </w:p>
          <w:p w:rsidR="00914174" w:rsidRDefault="00B437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重点审核部门：综合部、生产技术部。</w:t>
            </w:r>
          </w:p>
          <w:p w:rsidR="00914174" w:rsidRDefault="00B437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重点审核过程：生产和服务提供控制、顾客满意；产品和服务放行、不合格产品控制等。</w:t>
            </w:r>
          </w:p>
          <w:p w:rsidR="00914174" w:rsidRDefault="00B4372D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重点审核场所：办公场所、生产场所。</w:t>
            </w:r>
          </w:p>
        </w:tc>
        <w:tc>
          <w:tcPr>
            <w:tcW w:w="1003" w:type="dxa"/>
          </w:tcPr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914174" w:rsidRDefault="0091417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14174" w:rsidRDefault="0091417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sectPr w:rsidR="00914174" w:rsidSect="0091417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41" w:rsidRDefault="00636F41" w:rsidP="00914174">
      <w:r>
        <w:separator/>
      </w:r>
    </w:p>
  </w:endnote>
  <w:endnote w:type="continuationSeparator" w:id="0">
    <w:p w:rsidR="00636F41" w:rsidRDefault="00636F41" w:rsidP="00914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DHTJW--GB1-0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914174" w:rsidRDefault="00C0541A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4372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516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B4372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4372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516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14174" w:rsidRDefault="009141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41" w:rsidRDefault="00636F41" w:rsidP="00914174">
      <w:r>
        <w:separator/>
      </w:r>
    </w:p>
  </w:footnote>
  <w:footnote w:type="continuationSeparator" w:id="0">
    <w:p w:rsidR="00636F41" w:rsidRDefault="00636F41" w:rsidP="00914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4" w:rsidRDefault="00B4372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14174" w:rsidRDefault="00C0541A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914174" w:rsidRDefault="00B4372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372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4372D">
      <w:rPr>
        <w:rStyle w:val="CharChar1"/>
        <w:rFonts w:hint="default"/>
        <w:w w:val="90"/>
      </w:rPr>
      <w:t>Co.,Ltd</w:t>
    </w:r>
    <w:proofErr w:type="spellEnd"/>
    <w:r w:rsidR="00B4372D">
      <w:rPr>
        <w:rStyle w:val="CharChar1"/>
        <w:rFonts w:hint="default"/>
        <w:w w:val="90"/>
      </w:rPr>
      <w:t>.</w:t>
    </w:r>
  </w:p>
  <w:p w:rsidR="00914174" w:rsidRDefault="009141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3B4"/>
    <w:rsid w:val="00026E21"/>
    <w:rsid w:val="0003373A"/>
    <w:rsid w:val="0003666F"/>
    <w:rsid w:val="00084386"/>
    <w:rsid w:val="000B13A6"/>
    <w:rsid w:val="000C0711"/>
    <w:rsid w:val="00105A91"/>
    <w:rsid w:val="001371C9"/>
    <w:rsid w:val="001A2D7F"/>
    <w:rsid w:val="001B512B"/>
    <w:rsid w:val="001F5FC8"/>
    <w:rsid w:val="002B6B8C"/>
    <w:rsid w:val="00335E92"/>
    <w:rsid w:val="00337922"/>
    <w:rsid w:val="00340867"/>
    <w:rsid w:val="00380837"/>
    <w:rsid w:val="0039337B"/>
    <w:rsid w:val="003B2665"/>
    <w:rsid w:val="003C6DA1"/>
    <w:rsid w:val="003D0050"/>
    <w:rsid w:val="003F3AF2"/>
    <w:rsid w:val="00405E02"/>
    <w:rsid w:val="00407627"/>
    <w:rsid w:val="00410914"/>
    <w:rsid w:val="004814B4"/>
    <w:rsid w:val="004E2167"/>
    <w:rsid w:val="004E52C3"/>
    <w:rsid w:val="00536930"/>
    <w:rsid w:val="005523BE"/>
    <w:rsid w:val="00564E53"/>
    <w:rsid w:val="00586AAD"/>
    <w:rsid w:val="005F08EC"/>
    <w:rsid w:val="00603BE2"/>
    <w:rsid w:val="00624BCF"/>
    <w:rsid w:val="00631E3F"/>
    <w:rsid w:val="00636F41"/>
    <w:rsid w:val="0064078A"/>
    <w:rsid w:val="00644FE2"/>
    <w:rsid w:val="0067640C"/>
    <w:rsid w:val="006E678B"/>
    <w:rsid w:val="006F08B1"/>
    <w:rsid w:val="007345CC"/>
    <w:rsid w:val="0075447B"/>
    <w:rsid w:val="007757F3"/>
    <w:rsid w:val="007851D6"/>
    <w:rsid w:val="007D1240"/>
    <w:rsid w:val="007E6AEB"/>
    <w:rsid w:val="00820462"/>
    <w:rsid w:val="00824194"/>
    <w:rsid w:val="00871C15"/>
    <w:rsid w:val="00892100"/>
    <w:rsid w:val="008973EE"/>
    <w:rsid w:val="008C7D6A"/>
    <w:rsid w:val="008D6159"/>
    <w:rsid w:val="00914174"/>
    <w:rsid w:val="00951266"/>
    <w:rsid w:val="00962F40"/>
    <w:rsid w:val="00971600"/>
    <w:rsid w:val="009973B4"/>
    <w:rsid w:val="009F7EED"/>
    <w:rsid w:val="00A072EB"/>
    <w:rsid w:val="00A44F04"/>
    <w:rsid w:val="00A608A8"/>
    <w:rsid w:val="00AA60F8"/>
    <w:rsid w:val="00AC3A96"/>
    <w:rsid w:val="00AD15D8"/>
    <w:rsid w:val="00AF0AAB"/>
    <w:rsid w:val="00B05F4F"/>
    <w:rsid w:val="00B14B97"/>
    <w:rsid w:val="00B258C1"/>
    <w:rsid w:val="00B2778C"/>
    <w:rsid w:val="00B40DF4"/>
    <w:rsid w:val="00B4372D"/>
    <w:rsid w:val="00BA70EA"/>
    <w:rsid w:val="00BC384E"/>
    <w:rsid w:val="00BF597E"/>
    <w:rsid w:val="00C0541A"/>
    <w:rsid w:val="00C16D00"/>
    <w:rsid w:val="00C51A36"/>
    <w:rsid w:val="00C55228"/>
    <w:rsid w:val="00CA76EF"/>
    <w:rsid w:val="00CC1E5F"/>
    <w:rsid w:val="00CE315A"/>
    <w:rsid w:val="00D06F59"/>
    <w:rsid w:val="00D8388C"/>
    <w:rsid w:val="00D8516A"/>
    <w:rsid w:val="00D93A54"/>
    <w:rsid w:val="00E250F2"/>
    <w:rsid w:val="00E30B07"/>
    <w:rsid w:val="00E74966"/>
    <w:rsid w:val="00EB0164"/>
    <w:rsid w:val="00ED0F62"/>
    <w:rsid w:val="00F43808"/>
    <w:rsid w:val="00F60733"/>
    <w:rsid w:val="00F71ED3"/>
    <w:rsid w:val="00F86205"/>
    <w:rsid w:val="00F92A10"/>
    <w:rsid w:val="00FA656E"/>
    <w:rsid w:val="00FD77A8"/>
    <w:rsid w:val="011918D5"/>
    <w:rsid w:val="01FD2F8F"/>
    <w:rsid w:val="02914DB0"/>
    <w:rsid w:val="02FE79AF"/>
    <w:rsid w:val="03007B7B"/>
    <w:rsid w:val="06814BE5"/>
    <w:rsid w:val="08A46BAD"/>
    <w:rsid w:val="09B92F09"/>
    <w:rsid w:val="09F945D6"/>
    <w:rsid w:val="0A913774"/>
    <w:rsid w:val="0AA54F4C"/>
    <w:rsid w:val="0CE24FBA"/>
    <w:rsid w:val="0CF13D82"/>
    <w:rsid w:val="0D0A51CF"/>
    <w:rsid w:val="0D1C33EC"/>
    <w:rsid w:val="0D714F8D"/>
    <w:rsid w:val="0D9258DA"/>
    <w:rsid w:val="0E25209A"/>
    <w:rsid w:val="0E4038B6"/>
    <w:rsid w:val="0F083958"/>
    <w:rsid w:val="10584347"/>
    <w:rsid w:val="108219C2"/>
    <w:rsid w:val="10B15952"/>
    <w:rsid w:val="10BA3FA3"/>
    <w:rsid w:val="10C6167B"/>
    <w:rsid w:val="10D508AA"/>
    <w:rsid w:val="132D5537"/>
    <w:rsid w:val="13F86CC6"/>
    <w:rsid w:val="14DB0526"/>
    <w:rsid w:val="16514DD6"/>
    <w:rsid w:val="173A44ED"/>
    <w:rsid w:val="188A5B45"/>
    <w:rsid w:val="18DB015A"/>
    <w:rsid w:val="18F3496B"/>
    <w:rsid w:val="19C315EE"/>
    <w:rsid w:val="1A3165D0"/>
    <w:rsid w:val="1A4C45B1"/>
    <w:rsid w:val="1ADB1E14"/>
    <w:rsid w:val="1B0A383C"/>
    <w:rsid w:val="1B883AC7"/>
    <w:rsid w:val="1BF94737"/>
    <w:rsid w:val="1C9555C2"/>
    <w:rsid w:val="1D5C04E8"/>
    <w:rsid w:val="1DB34C66"/>
    <w:rsid w:val="1E1415A7"/>
    <w:rsid w:val="1EB4014D"/>
    <w:rsid w:val="1F420E47"/>
    <w:rsid w:val="20205300"/>
    <w:rsid w:val="20472FD7"/>
    <w:rsid w:val="20741E17"/>
    <w:rsid w:val="22873E91"/>
    <w:rsid w:val="22880FC5"/>
    <w:rsid w:val="232C2201"/>
    <w:rsid w:val="232E3D7F"/>
    <w:rsid w:val="23B038C3"/>
    <w:rsid w:val="23C176B8"/>
    <w:rsid w:val="23CF173A"/>
    <w:rsid w:val="247567D5"/>
    <w:rsid w:val="2699614F"/>
    <w:rsid w:val="278121C6"/>
    <w:rsid w:val="27845C79"/>
    <w:rsid w:val="280B04CF"/>
    <w:rsid w:val="284A3DE3"/>
    <w:rsid w:val="285C040E"/>
    <w:rsid w:val="288A6EBF"/>
    <w:rsid w:val="2AE23791"/>
    <w:rsid w:val="2B866B66"/>
    <w:rsid w:val="2D3851A0"/>
    <w:rsid w:val="2D453746"/>
    <w:rsid w:val="2D7213D4"/>
    <w:rsid w:val="2D89725D"/>
    <w:rsid w:val="2E337362"/>
    <w:rsid w:val="2E8F3862"/>
    <w:rsid w:val="2ECF72A4"/>
    <w:rsid w:val="2EF57FB6"/>
    <w:rsid w:val="2F09530F"/>
    <w:rsid w:val="30150CA9"/>
    <w:rsid w:val="31D15F9B"/>
    <w:rsid w:val="3251483E"/>
    <w:rsid w:val="32AF550F"/>
    <w:rsid w:val="32E72F3A"/>
    <w:rsid w:val="32F340D2"/>
    <w:rsid w:val="33E514FD"/>
    <w:rsid w:val="33E70E75"/>
    <w:rsid w:val="33EE5BC9"/>
    <w:rsid w:val="34071B60"/>
    <w:rsid w:val="346041F3"/>
    <w:rsid w:val="34897017"/>
    <w:rsid w:val="348A1928"/>
    <w:rsid w:val="34B3178E"/>
    <w:rsid w:val="34FB51F4"/>
    <w:rsid w:val="350E46E6"/>
    <w:rsid w:val="35424DD4"/>
    <w:rsid w:val="36513486"/>
    <w:rsid w:val="36BA30AC"/>
    <w:rsid w:val="36EF03C4"/>
    <w:rsid w:val="37750B25"/>
    <w:rsid w:val="37F37F6B"/>
    <w:rsid w:val="383322E0"/>
    <w:rsid w:val="3A0069CD"/>
    <w:rsid w:val="3AD95410"/>
    <w:rsid w:val="3CFE2C36"/>
    <w:rsid w:val="3D31019E"/>
    <w:rsid w:val="3DD61C5E"/>
    <w:rsid w:val="3E4A2DC0"/>
    <w:rsid w:val="3EF15EEA"/>
    <w:rsid w:val="3F0653EB"/>
    <w:rsid w:val="3F480834"/>
    <w:rsid w:val="3F60400C"/>
    <w:rsid w:val="40545257"/>
    <w:rsid w:val="413661E7"/>
    <w:rsid w:val="4389789A"/>
    <w:rsid w:val="43E208C5"/>
    <w:rsid w:val="442C35E6"/>
    <w:rsid w:val="444E487B"/>
    <w:rsid w:val="448D069F"/>
    <w:rsid w:val="45065386"/>
    <w:rsid w:val="45517238"/>
    <w:rsid w:val="4564559E"/>
    <w:rsid w:val="458122D0"/>
    <w:rsid w:val="459668DE"/>
    <w:rsid w:val="45DA5BCB"/>
    <w:rsid w:val="45F23538"/>
    <w:rsid w:val="470432A0"/>
    <w:rsid w:val="47481F35"/>
    <w:rsid w:val="48061738"/>
    <w:rsid w:val="492C416A"/>
    <w:rsid w:val="49842208"/>
    <w:rsid w:val="49874987"/>
    <w:rsid w:val="49B85AD4"/>
    <w:rsid w:val="49FF500E"/>
    <w:rsid w:val="4A090ABD"/>
    <w:rsid w:val="4C02538B"/>
    <w:rsid w:val="4C4069E6"/>
    <w:rsid w:val="4C661386"/>
    <w:rsid w:val="4EBA1767"/>
    <w:rsid w:val="4F0F5EC0"/>
    <w:rsid w:val="4F6607E7"/>
    <w:rsid w:val="50766997"/>
    <w:rsid w:val="527E614A"/>
    <w:rsid w:val="52CA5724"/>
    <w:rsid w:val="532E31CF"/>
    <w:rsid w:val="536F1793"/>
    <w:rsid w:val="53E11F8E"/>
    <w:rsid w:val="55840B11"/>
    <w:rsid w:val="55B42C0A"/>
    <w:rsid w:val="5744437D"/>
    <w:rsid w:val="574E1C45"/>
    <w:rsid w:val="580F18D9"/>
    <w:rsid w:val="593E1911"/>
    <w:rsid w:val="59BB58D0"/>
    <w:rsid w:val="5A322910"/>
    <w:rsid w:val="5AA95EA3"/>
    <w:rsid w:val="5ACB5424"/>
    <w:rsid w:val="5B410F90"/>
    <w:rsid w:val="5BBF79FD"/>
    <w:rsid w:val="5BEE76B0"/>
    <w:rsid w:val="5C212B36"/>
    <w:rsid w:val="5C9972C9"/>
    <w:rsid w:val="5CA03390"/>
    <w:rsid w:val="5CE93D4A"/>
    <w:rsid w:val="5DA63035"/>
    <w:rsid w:val="5DD9588B"/>
    <w:rsid w:val="5DD95D6A"/>
    <w:rsid w:val="5DE618CE"/>
    <w:rsid w:val="5EA12B9A"/>
    <w:rsid w:val="5EB30D04"/>
    <w:rsid w:val="5F4C5794"/>
    <w:rsid w:val="6016437E"/>
    <w:rsid w:val="60510DC9"/>
    <w:rsid w:val="60C11730"/>
    <w:rsid w:val="60D73480"/>
    <w:rsid w:val="60D833FC"/>
    <w:rsid w:val="610B77DC"/>
    <w:rsid w:val="618B6DEA"/>
    <w:rsid w:val="618F7DA1"/>
    <w:rsid w:val="61BB584A"/>
    <w:rsid w:val="629042E0"/>
    <w:rsid w:val="62E4175B"/>
    <w:rsid w:val="630228D7"/>
    <w:rsid w:val="63971864"/>
    <w:rsid w:val="63D418E4"/>
    <w:rsid w:val="644B0564"/>
    <w:rsid w:val="64B63449"/>
    <w:rsid w:val="65922A06"/>
    <w:rsid w:val="65C31127"/>
    <w:rsid w:val="66780237"/>
    <w:rsid w:val="66B759B0"/>
    <w:rsid w:val="66D26653"/>
    <w:rsid w:val="67127677"/>
    <w:rsid w:val="67A91452"/>
    <w:rsid w:val="67C24104"/>
    <w:rsid w:val="680B3CFE"/>
    <w:rsid w:val="68A13467"/>
    <w:rsid w:val="69EC0103"/>
    <w:rsid w:val="6B2A3D7C"/>
    <w:rsid w:val="6BAB4835"/>
    <w:rsid w:val="6BC62779"/>
    <w:rsid w:val="6C6A52FB"/>
    <w:rsid w:val="6D394630"/>
    <w:rsid w:val="6DAB6930"/>
    <w:rsid w:val="6DE04217"/>
    <w:rsid w:val="6E4C7F64"/>
    <w:rsid w:val="6EFB5A49"/>
    <w:rsid w:val="7031243C"/>
    <w:rsid w:val="70392E1E"/>
    <w:rsid w:val="708F5CE8"/>
    <w:rsid w:val="70AC004E"/>
    <w:rsid w:val="70B87701"/>
    <w:rsid w:val="711F143B"/>
    <w:rsid w:val="718965A6"/>
    <w:rsid w:val="718E17BF"/>
    <w:rsid w:val="722B4BCB"/>
    <w:rsid w:val="72DA0412"/>
    <w:rsid w:val="736954E6"/>
    <w:rsid w:val="752C1735"/>
    <w:rsid w:val="755D588B"/>
    <w:rsid w:val="757C03D1"/>
    <w:rsid w:val="75A92B68"/>
    <w:rsid w:val="75E21B79"/>
    <w:rsid w:val="77393AAD"/>
    <w:rsid w:val="777D19F5"/>
    <w:rsid w:val="77B86625"/>
    <w:rsid w:val="77CB0585"/>
    <w:rsid w:val="77EB6B12"/>
    <w:rsid w:val="799621B4"/>
    <w:rsid w:val="7A144B62"/>
    <w:rsid w:val="7B1377C7"/>
    <w:rsid w:val="7B53416D"/>
    <w:rsid w:val="7C0D225F"/>
    <w:rsid w:val="7CDF6DCF"/>
    <w:rsid w:val="7D5151E7"/>
    <w:rsid w:val="7D845F64"/>
    <w:rsid w:val="7E126EB0"/>
    <w:rsid w:val="7E403EB0"/>
    <w:rsid w:val="7F1E3587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9141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914174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3">
    <w:name w:val="Body Text"/>
    <w:basedOn w:val="a"/>
    <w:uiPriority w:val="99"/>
    <w:qFormat/>
    <w:rsid w:val="00914174"/>
  </w:style>
  <w:style w:type="paragraph" w:styleId="a4">
    <w:name w:val="Plain Text"/>
    <w:basedOn w:val="a"/>
    <w:uiPriority w:val="99"/>
    <w:qFormat/>
    <w:rsid w:val="00914174"/>
    <w:rPr>
      <w:rFonts w:ascii="宋体" w:hAnsi="Courier New"/>
    </w:rPr>
  </w:style>
  <w:style w:type="paragraph" w:styleId="a5">
    <w:name w:val="Balloon Text"/>
    <w:basedOn w:val="a"/>
    <w:link w:val="Char"/>
    <w:uiPriority w:val="99"/>
    <w:semiHidden/>
    <w:unhideWhenUsed/>
    <w:qFormat/>
    <w:rsid w:val="009141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14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914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91417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91417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91417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1417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914174"/>
    <w:pPr>
      <w:ind w:firstLineChars="200" w:firstLine="420"/>
    </w:pPr>
  </w:style>
  <w:style w:type="character" w:customStyle="1" w:styleId="1">
    <w:name w:val="占位符文本1"/>
    <w:uiPriority w:val="99"/>
    <w:semiHidden/>
    <w:qFormat/>
    <w:rsid w:val="009141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NXhK1PXdPWH_omKCLsuRR8HZAHSxwat2wR3tuNHDdBbUumiVQvxox2Ct93gWUw8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C05B4-F5D8-4C4D-B97E-CED19AC0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544</Words>
  <Characters>3103</Characters>
  <Application>Microsoft Office Word</Application>
  <DocSecurity>0</DocSecurity>
  <Lines>25</Lines>
  <Paragraphs>7</Paragraphs>
  <ScaleCrop>false</ScaleCrop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43</cp:revision>
  <dcterms:created xsi:type="dcterms:W3CDTF">2015-06-17T12:51:00Z</dcterms:created>
  <dcterms:modified xsi:type="dcterms:W3CDTF">2020-11-22T03:02:00Z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