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珠海通卡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1 8:30:00上午至2025-04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