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10389-2024-QEO-2025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河北东奥电梯有限公司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91130183MA08P8LT3C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河北东奥电梯有限公司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河北省石家庄市晋州市槐树镇祁底村X004县道与田祁路交叉口南行550米路西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河北省石家庄市晋州市晋州镇雷陈村村南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Q：杂物电梯（含防爆电梯中的杂物电梯）的制造（加工），传菜梯、链条梯、升降机、曳引机、电梯配件的销售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E：杂物电梯（含防爆电梯中的杂物电梯）的制造（加工），传菜梯、链条梯、升降机、曳引机、电梯配件的销售所涉及场所相关环境管理活动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O：杂物电梯（含防爆电梯中的杂物电梯）的制造（加工），传菜梯、链条梯、升降机、曳引机、电梯配件的销售所涉及场所相关职业健康安全管理活动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河北东奥电梯有限公司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河北省石家庄市晋州市槐树镇祁底村X004县道与田祁路交叉口南行550米路西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河北省石家庄市晋州市晋州镇雷陈村村南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Q：杂物电梯（含防爆电梯中的杂物电梯）的制造（加工），传菜梯、链条梯、升降机、曳引机、电梯配件的销售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E：杂物电梯（含防爆电梯中的杂物电梯）的制造（加工），传菜梯、链条梯、升降机、曳引机、电梯配件的销售所涉及场所相关环境管理活动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O：杂物电梯（含防爆电梯中的杂物电梯）的制造（加工），传菜梯、链条梯、升降机、曳引机、电梯配件的销售所涉及场所相关职业健康安全管理活动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