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9610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7E4D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818637B">
            <w:pPr>
              <w:jc w:val="center"/>
              <w:rPr>
                <w:sz w:val="21"/>
                <w:szCs w:val="21"/>
              </w:rPr>
            </w:pPr>
            <w:r>
              <w:rPr>
                <w:rFonts w:hint="eastAsia"/>
                <w:sz w:val="21"/>
                <w:szCs w:val="21"/>
              </w:rPr>
              <w:t>受审核方名称</w:t>
            </w:r>
          </w:p>
        </w:tc>
        <w:tc>
          <w:tcPr>
            <w:tcW w:w="5108" w:type="dxa"/>
            <w:gridSpan w:val="9"/>
            <w:vAlign w:val="center"/>
          </w:tcPr>
          <w:p w14:paraId="79BCA838">
            <w:pPr>
              <w:rPr>
                <w:sz w:val="21"/>
                <w:szCs w:val="21"/>
              </w:rPr>
            </w:pPr>
            <w:bookmarkStart w:id="0" w:name="组织名称"/>
            <w:r>
              <w:rPr>
                <w:sz w:val="21"/>
                <w:szCs w:val="21"/>
              </w:rPr>
              <w:t>广西晨日配送有限公司</w:t>
            </w:r>
            <w:bookmarkEnd w:id="0"/>
          </w:p>
        </w:tc>
        <w:tc>
          <w:tcPr>
            <w:tcW w:w="1134" w:type="dxa"/>
            <w:vAlign w:val="center"/>
          </w:tcPr>
          <w:p w14:paraId="2DEADDC2">
            <w:pPr>
              <w:jc w:val="center"/>
              <w:rPr>
                <w:sz w:val="21"/>
                <w:szCs w:val="21"/>
              </w:rPr>
            </w:pPr>
            <w:r>
              <w:rPr>
                <w:rFonts w:hint="eastAsia"/>
                <w:sz w:val="21"/>
                <w:szCs w:val="21"/>
              </w:rPr>
              <w:t>项目编号</w:t>
            </w:r>
          </w:p>
        </w:tc>
        <w:tc>
          <w:tcPr>
            <w:tcW w:w="3118" w:type="dxa"/>
            <w:gridSpan w:val="7"/>
            <w:vAlign w:val="center"/>
          </w:tcPr>
          <w:p w14:paraId="4EE91DB1">
            <w:pPr>
              <w:rPr>
                <w:sz w:val="21"/>
                <w:szCs w:val="21"/>
              </w:rPr>
            </w:pPr>
            <w:bookmarkStart w:id="1" w:name="合同编号"/>
            <w:r>
              <w:rPr>
                <w:sz w:val="21"/>
                <w:szCs w:val="21"/>
              </w:rPr>
              <w:t>10218-2025-QEOF</w:t>
            </w:r>
            <w:bookmarkEnd w:id="1"/>
          </w:p>
        </w:tc>
      </w:tr>
      <w:tr w14:paraId="026CD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FD8D7C8">
            <w:pPr>
              <w:jc w:val="center"/>
              <w:rPr>
                <w:sz w:val="21"/>
                <w:szCs w:val="21"/>
              </w:rPr>
            </w:pPr>
            <w:r>
              <w:rPr>
                <w:rFonts w:hint="eastAsia"/>
                <w:sz w:val="21"/>
                <w:szCs w:val="21"/>
              </w:rPr>
              <w:t>注册地址</w:t>
            </w:r>
          </w:p>
        </w:tc>
        <w:tc>
          <w:tcPr>
            <w:tcW w:w="9360" w:type="dxa"/>
            <w:gridSpan w:val="17"/>
            <w:vAlign w:val="center"/>
          </w:tcPr>
          <w:p w14:paraId="1BFC7456">
            <w:pPr>
              <w:rPr>
                <w:sz w:val="21"/>
                <w:szCs w:val="21"/>
              </w:rPr>
            </w:pPr>
            <w:bookmarkStart w:id="2" w:name="注册地址"/>
            <w:r>
              <w:rPr>
                <w:sz w:val="21"/>
                <w:szCs w:val="21"/>
              </w:rPr>
              <w:t>贵港市港北区贵城登龙桥四队</w:t>
            </w:r>
            <w:bookmarkEnd w:id="2"/>
          </w:p>
        </w:tc>
      </w:tr>
      <w:tr w14:paraId="519F2B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1C111F">
            <w:pPr>
              <w:jc w:val="center"/>
              <w:rPr>
                <w:sz w:val="21"/>
                <w:szCs w:val="21"/>
              </w:rPr>
            </w:pPr>
            <w:r>
              <w:rPr>
                <w:rFonts w:hint="eastAsia"/>
                <w:sz w:val="21"/>
                <w:szCs w:val="21"/>
              </w:rPr>
              <w:t>审核地址</w:t>
            </w:r>
          </w:p>
        </w:tc>
        <w:tc>
          <w:tcPr>
            <w:tcW w:w="9360" w:type="dxa"/>
            <w:gridSpan w:val="17"/>
            <w:vAlign w:val="center"/>
          </w:tcPr>
          <w:p w14:paraId="36EF3B3A">
            <w:pPr>
              <w:rPr>
                <w:sz w:val="21"/>
                <w:szCs w:val="21"/>
              </w:rPr>
            </w:pPr>
            <w:bookmarkStart w:id="3" w:name="生产地址"/>
            <w:r>
              <w:rPr>
                <w:sz w:val="21"/>
                <w:szCs w:val="21"/>
              </w:rPr>
              <w:t>贵港市港北区贵城登龙桥四队</w:t>
            </w:r>
            <w:bookmarkEnd w:id="3"/>
          </w:p>
        </w:tc>
      </w:tr>
      <w:tr w14:paraId="65953F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E6272A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A5AC0C">
            <w:pPr>
              <w:rPr>
                <w:sz w:val="21"/>
                <w:szCs w:val="21"/>
              </w:rPr>
            </w:pPr>
            <w:bookmarkStart w:id="4" w:name="联系人"/>
            <w:r>
              <w:rPr>
                <w:sz w:val="21"/>
                <w:szCs w:val="21"/>
              </w:rPr>
              <w:t>许方飞</w:t>
            </w:r>
            <w:bookmarkEnd w:id="4"/>
          </w:p>
        </w:tc>
        <w:tc>
          <w:tcPr>
            <w:tcW w:w="711" w:type="dxa"/>
            <w:vMerge w:val="restart"/>
            <w:shd w:val="clear" w:color="auto" w:fill="auto"/>
            <w:vAlign w:val="center"/>
          </w:tcPr>
          <w:p w14:paraId="272722A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6F945AC">
            <w:pPr>
              <w:rPr>
                <w:sz w:val="21"/>
                <w:szCs w:val="21"/>
              </w:rPr>
            </w:pPr>
            <w:bookmarkStart w:id="5" w:name="联系人手机"/>
            <w:r>
              <w:rPr>
                <w:rFonts w:hint="eastAsia"/>
                <w:sz w:val="21"/>
                <w:szCs w:val="21"/>
              </w:rPr>
              <w:t>18677514177</w:t>
            </w:r>
            <w:bookmarkEnd w:id="5"/>
          </w:p>
        </w:tc>
        <w:tc>
          <w:tcPr>
            <w:tcW w:w="709" w:type="dxa"/>
            <w:gridSpan w:val="2"/>
            <w:shd w:val="clear" w:color="auto" w:fill="FFFFFF"/>
            <w:vAlign w:val="center"/>
          </w:tcPr>
          <w:p w14:paraId="6EFFE538">
            <w:pPr>
              <w:rPr>
                <w:sz w:val="21"/>
                <w:szCs w:val="21"/>
              </w:rPr>
            </w:pPr>
            <w:r>
              <w:rPr>
                <w:rFonts w:hint="eastAsia"/>
                <w:sz w:val="21"/>
                <w:szCs w:val="21"/>
              </w:rPr>
              <w:t>传真</w:t>
            </w:r>
          </w:p>
        </w:tc>
        <w:tc>
          <w:tcPr>
            <w:tcW w:w="1843" w:type="dxa"/>
            <w:gridSpan w:val="4"/>
            <w:vAlign w:val="center"/>
          </w:tcPr>
          <w:p w14:paraId="2B616A63">
            <w:pPr>
              <w:rPr>
                <w:sz w:val="21"/>
                <w:szCs w:val="21"/>
              </w:rPr>
            </w:pPr>
            <w:bookmarkStart w:id="6" w:name="联系人电话"/>
            <w:r>
              <w:rPr>
                <w:sz w:val="21"/>
                <w:szCs w:val="21"/>
              </w:rPr>
              <w:t>18677514177</w:t>
            </w:r>
            <w:bookmarkEnd w:id="6"/>
          </w:p>
        </w:tc>
        <w:tc>
          <w:tcPr>
            <w:tcW w:w="1457" w:type="dxa"/>
            <w:gridSpan w:val="5"/>
            <w:vMerge w:val="restart"/>
            <w:vAlign w:val="center"/>
          </w:tcPr>
          <w:p w14:paraId="5B519C16">
            <w:pPr>
              <w:jc w:val="center"/>
              <w:rPr>
                <w:sz w:val="21"/>
                <w:szCs w:val="21"/>
              </w:rPr>
            </w:pPr>
            <w:r>
              <w:rPr>
                <w:rFonts w:hint="eastAsia"/>
                <w:sz w:val="21"/>
                <w:szCs w:val="21"/>
              </w:rPr>
              <w:t>体系覆盖</w:t>
            </w:r>
          </w:p>
          <w:p w14:paraId="49D5C9A1">
            <w:pPr>
              <w:jc w:val="center"/>
              <w:rPr>
                <w:sz w:val="21"/>
                <w:szCs w:val="21"/>
              </w:rPr>
            </w:pPr>
            <w:r>
              <w:rPr>
                <w:rFonts w:hint="eastAsia"/>
                <w:sz w:val="21"/>
                <w:szCs w:val="21"/>
              </w:rPr>
              <w:t>人数</w:t>
            </w:r>
          </w:p>
        </w:tc>
        <w:tc>
          <w:tcPr>
            <w:tcW w:w="1522" w:type="dxa"/>
            <w:vMerge w:val="restart"/>
            <w:vAlign w:val="center"/>
          </w:tcPr>
          <w:p w14:paraId="1CE78600">
            <w:pPr>
              <w:jc w:val="center"/>
              <w:rPr>
                <w:sz w:val="21"/>
                <w:szCs w:val="21"/>
              </w:rPr>
            </w:pPr>
            <w:bookmarkStart w:id="7" w:name="体系人数"/>
            <w:r>
              <w:rPr>
                <w:sz w:val="21"/>
                <w:szCs w:val="21"/>
              </w:rPr>
              <w:t>15</w:t>
            </w:r>
            <w:bookmarkEnd w:id="7"/>
          </w:p>
        </w:tc>
      </w:tr>
      <w:tr w14:paraId="62B07B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2FD500">
            <w:pPr>
              <w:jc w:val="center"/>
              <w:rPr>
                <w:sz w:val="21"/>
                <w:szCs w:val="21"/>
              </w:rPr>
            </w:pPr>
          </w:p>
        </w:tc>
        <w:tc>
          <w:tcPr>
            <w:tcW w:w="1417" w:type="dxa"/>
            <w:gridSpan w:val="2"/>
            <w:vMerge w:val="continue"/>
            <w:vAlign w:val="center"/>
          </w:tcPr>
          <w:p w14:paraId="3FE2F759">
            <w:pPr>
              <w:rPr>
                <w:sz w:val="21"/>
                <w:szCs w:val="21"/>
              </w:rPr>
            </w:pPr>
          </w:p>
        </w:tc>
        <w:tc>
          <w:tcPr>
            <w:tcW w:w="711" w:type="dxa"/>
            <w:vMerge w:val="continue"/>
            <w:vAlign w:val="center"/>
          </w:tcPr>
          <w:p w14:paraId="3589A05E">
            <w:pPr>
              <w:ind w:firstLine="105" w:firstLineChars="50"/>
              <w:jc w:val="left"/>
              <w:rPr>
                <w:sz w:val="21"/>
                <w:szCs w:val="21"/>
              </w:rPr>
            </w:pPr>
          </w:p>
        </w:tc>
        <w:tc>
          <w:tcPr>
            <w:tcW w:w="1701" w:type="dxa"/>
            <w:gridSpan w:val="2"/>
            <w:vMerge w:val="continue"/>
            <w:vAlign w:val="center"/>
          </w:tcPr>
          <w:p w14:paraId="088ABA07">
            <w:pPr>
              <w:rPr>
                <w:sz w:val="21"/>
                <w:szCs w:val="21"/>
              </w:rPr>
            </w:pPr>
          </w:p>
        </w:tc>
        <w:tc>
          <w:tcPr>
            <w:tcW w:w="709" w:type="dxa"/>
            <w:gridSpan w:val="2"/>
            <w:vAlign w:val="center"/>
          </w:tcPr>
          <w:p w14:paraId="52EF5468">
            <w:pPr>
              <w:rPr>
                <w:sz w:val="21"/>
                <w:szCs w:val="21"/>
              </w:rPr>
            </w:pPr>
            <w:r>
              <w:rPr>
                <w:rFonts w:hint="eastAsia"/>
                <w:sz w:val="21"/>
                <w:szCs w:val="21"/>
              </w:rPr>
              <w:t>邮箱</w:t>
            </w:r>
          </w:p>
        </w:tc>
        <w:tc>
          <w:tcPr>
            <w:tcW w:w="1843" w:type="dxa"/>
            <w:gridSpan w:val="4"/>
            <w:vAlign w:val="center"/>
          </w:tcPr>
          <w:p w14:paraId="71CA6F5F">
            <w:pPr>
              <w:rPr>
                <w:sz w:val="21"/>
                <w:szCs w:val="21"/>
              </w:rPr>
            </w:pPr>
          </w:p>
        </w:tc>
        <w:tc>
          <w:tcPr>
            <w:tcW w:w="1457" w:type="dxa"/>
            <w:gridSpan w:val="5"/>
            <w:vMerge w:val="continue"/>
            <w:vAlign w:val="center"/>
          </w:tcPr>
          <w:p w14:paraId="4E18BE27">
            <w:pPr>
              <w:rPr>
                <w:sz w:val="21"/>
                <w:szCs w:val="21"/>
              </w:rPr>
            </w:pPr>
          </w:p>
        </w:tc>
        <w:tc>
          <w:tcPr>
            <w:tcW w:w="1522" w:type="dxa"/>
            <w:vMerge w:val="continue"/>
            <w:vAlign w:val="center"/>
          </w:tcPr>
          <w:p w14:paraId="6522EC2D">
            <w:pPr>
              <w:rPr>
                <w:sz w:val="21"/>
                <w:szCs w:val="21"/>
              </w:rPr>
            </w:pPr>
          </w:p>
        </w:tc>
      </w:tr>
      <w:tr w14:paraId="7F9981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4C074A8">
            <w:pPr>
              <w:jc w:val="center"/>
              <w:rPr>
                <w:sz w:val="21"/>
                <w:szCs w:val="21"/>
              </w:rPr>
            </w:pPr>
            <w:r>
              <w:rPr>
                <w:rFonts w:hint="eastAsia"/>
                <w:sz w:val="21"/>
                <w:szCs w:val="21"/>
              </w:rPr>
              <w:t>现场审核日期</w:t>
            </w:r>
          </w:p>
        </w:tc>
        <w:tc>
          <w:tcPr>
            <w:tcW w:w="6381" w:type="dxa"/>
            <w:gridSpan w:val="11"/>
            <w:vAlign w:val="center"/>
          </w:tcPr>
          <w:p w14:paraId="5D43BDB4">
            <w:pPr>
              <w:ind w:left="-101" w:leftChars="-42"/>
              <w:rPr>
                <w:sz w:val="21"/>
                <w:szCs w:val="21"/>
              </w:rPr>
            </w:pPr>
            <w:bookmarkStart w:id="8" w:name="审核日期"/>
            <w:r>
              <w:rPr>
                <w:sz w:val="21"/>
                <w:szCs w:val="21"/>
              </w:rPr>
              <w:t>2025年03月24日 上午至2025年03月24日 下午</w:t>
            </w:r>
            <w:bookmarkEnd w:id="8"/>
          </w:p>
        </w:tc>
        <w:tc>
          <w:tcPr>
            <w:tcW w:w="1457" w:type="dxa"/>
            <w:gridSpan w:val="5"/>
            <w:vAlign w:val="center"/>
          </w:tcPr>
          <w:p w14:paraId="14C0BEE9">
            <w:pPr>
              <w:jc w:val="center"/>
              <w:rPr>
                <w:sz w:val="21"/>
                <w:szCs w:val="21"/>
              </w:rPr>
            </w:pPr>
            <w:r>
              <w:rPr>
                <w:rFonts w:hint="eastAsia"/>
                <w:sz w:val="21"/>
                <w:szCs w:val="21"/>
              </w:rPr>
              <w:t>审核人日数</w:t>
            </w:r>
          </w:p>
        </w:tc>
        <w:tc>
          <w:tcPr>
            <w:tcW w:w="1522" w:type="dxa"/>
            <w:vAlign w:val="center"/>
          </w:tcPr>
          <w:p w14:paraId="323C474D">
            <w:pPr>
              <w:rPr>
                <w:sz w:val="21"/>
                <w:szCs w:val="21"/>
              </w:rPr>
            </w:pPr>
            <w:bookmarkStart w:id="9" w:name="审核人日"/>
            <w:r>
              <w:rPr>
                <w:sz w:val="21"/>
                <w:szCs w:val="21"/>
              </w:rPr>
              <w:t>2</w:t>
            </w:r>
            <w:bookmarkEnd w:id="9"/>
          </w:p>
        </w:tc>
      </w:tr>
      <w:tr w14:paraId="67F34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8F14297">
            <w:pPr>
              <w:jc w:val="center"/>
              <w:rPr>
                <w:sz w:val="21"/>
                <w:szCs w:val="21"/>
              </w:rPr>
            </w:pPr>
            <w:r>
              <w:rPr>
                <w:rFonts w:hint="eastAsia"/>
                <w:sz w:val="21"/>
                <w:szCs w:val="21"/>
              </w:rPr>
              <w:t>审核场所</w:t>
            </w:r>
          </w:p>
        </w:tc>
        <w:tc>
          <w:tcPr>
            <w:tcW w:w="3388" w:type="dxa"/>
            <w:gridSpan w:val="4"/>
            <w:vMerge w:val="restart"/>
            <w:vAlign w:val="center"/>
          </w:tcPr>
          <w:p w14:paraId="2EAB4EA2">
            <w:pPr>
              <w:rPr>
                <w:sz w:val="21"/>
                <w:szCs w:val="21"/>
              </w:rPr>
            </w:pPr>
            <w:r>
              <w:rPr>
                <w:rFonts w:hint="eastAsia"/>
                <w:sz w:val="21"/>
                <w:szCs w:val="21"/>
              </w:rPr>
              <w:t>一阶段是否实施现场审核</w:t>
            </w:r>
          </w:p>
        </w:tc>
        <w:tc>
          <w:tcPr>
            <w:tcW w:w="1425" w:type="dxa"/>
            <w:gridSpan w:val="4"/>
            <w:vMerge w:val="restart"/>
            <w:vAlign w:val="center"/>
          </w:tcPr>
          <w:p w14:paraId="7D886D51">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B740F1C">
            <w:pPr>
              <w:jc w:val="center"/>
              <w:rPr>
                <w:sz w:val="21"/>
                <w:szCs w:val="21"/>
              </w:rPr>
            </w:pPr>
            <w:r>
              <w:rPr>
                <w:rFonts w:hint="eastAsia"/>
                <w:sz w:val="21"/>
                <w:szCs w:val="21"/>
              </w:rPr>
              <w:t>是否多场所</w:t>
            </w:r>
          </w:p>
        </w:tc>
        <w:tc>
          <w:tcPr>
            <w:tcW w:w="2583" w:type="dxa"/>
            <w:gridSpan w:val="4"/>
            <w:vAlign w:val="center"/>
          </w:tcPr>
          <w:p w14:paraId="709CD4CD">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BBA40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4C46503">
            <w:pPr>
              <w:jc w:val="center"/>
              <w:rPr>
                <w:sz w:val="21"/>
                <w:szCs w:val="21"/>
              </w:rPr>
            </w:pPr>
          </w:p>
        </w:tc>
        <w:tc>
          <w:tcPr>
            <w:tcW w:w="3388" w:type="dxa"/>
            <w:gridSpan w:val="4"/>
            <w:vMerge w:val="continue"/>
            <w:vAlign w:val="center"/>
          </w:tcPr>
          <w:p w14:paraId="1F9937C7">
            <w:pPr>
              <w:rPr>
                <w:sz w:val="21"/>
                <w:szCs w:val="21"/>
              </w:rPr>
            </w:pPr>
          </w:p>
        </w:tc>
        <w:tc>
          <w:tcPr>
            <w:tcW w:w="1425" w:type="dxa"/>
            <w:gridSpan w:val="4"/>
            <w:vMerge w:val="continue"/>
            <w:vAlign w:val="center"/>
          </w:tcPr>
          <w:p w14:paraId="4D7987CA">
            <w:pPr>
              <w:rPr>
                <w:rFonts w:ascii="宋体"/>
                <w:sz w:val="21"/>
                <w:szCs w:val="21"/>
              </w:rPr>
            </w:pPr>
          </w:p>
        </w:tc>
        <w:tc>
          <w:tcPr>
            <w:tcW w:w="1964" w:type="dxa"/>
            <w:gridSpan w:val="5"/>
            <w:vAlign w:val="center"/>
          </w:tcPr>
          <w:p w14:paraId="7DC66D56">
            <w:pPr>
              <w:jc w:val="center"/>
              <w:rPr>
                <w:sz w:val="21"/>
                <w:szCs w:val="21"/>
              </w:rPr>
            </w:pPr>
            <w:r>
              <w:rPr>
                <w:rFonts w:hint="eastAsia"/>
                <w:sz w:val="21"/>
                <w:szCs w:val="21"/>
              </w:rPr>
              <w:t>是否临时场所</w:t>
            </w:r>
          </w:p>
        </w:tc>
        <w:tc>
          <w:tcPr>
            <w:tcW w:w="2583" w:type="dxa"/>
            <w:gridSpan w:val="4"/>
            <w:vAlign w:val="center"/>
          </w:tcPr>
          <w:p w14:paraId="1DA52068">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AEA4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05E8BF">
            <w:pPr>
              <w:jc w:val="center"/>
              <w:rPr>
                <w:rFonts w:ascii="宋体" w:hAnsi="宋体"/>
                <w:sz w:val="21"/>
                <w:szCs w:val="21"/>
              </w:rPr>
            </w:pPr>
            <w:r>
              <w:rPr>
                <w:rFonts w:hint="eastAsia"/>
                <w:sz w:val="21"/>
                <w:szCs w:val="21"/>
              </w:rPr>
              <w:t>认证领域</w:t>
            </w:r>
          </w:p>
        </w:tc>
        <w:tc>
          <w:tcPr>
            <w:tcW w:w="9360" w:type="dxa"/>
            <w:gridSpan w:val="17"/>
            <w:vAlign w:val="center"/>
          </w:tcPr>
          <w:p w14:paraId="5CE0549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924C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3A7D3B">
            <w:pPr>
              <w:jc w:val="center"/>
              <w:rPr>
                <w:sz w:val="21"/>
                <w:szCs w:val="21"/>
              </w:rPr>
            </w:pPr>
            <w:r>
              <w:rPr>
                <w:rFonts w:hint="eastAsia"/>
                <w:sz w:val="21"/>
                <w:szCs w:val="21"/>
              </w:rPr>
              <w:t>审核方式</w:t>
            </w:r>
          </w:p>
        </w:tc>
        <w:tc>
          <w:tcPr>
            <w:tcW w:w="9360" w:type="dxa"/>
            <w:gridSpan w:val="17"/>
            <w:vAlign w:val="center"/>
          </w:tcPr>
          <w:p w14:paraId="07334C9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AE656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D2533C">
            <w:pPr>
              <w:jc w:val="center"/>
              <w:rPr>
                <w:rFonts w:ascii="宋体" w:hAnsi="宋体"/>
                <w:sz w:val="21"/>
                <w:szCs w:val="21"/>
              </w:rPr>
            </w:pPr>
            <w:r>
              <w:rPr>
                <w:rFonts w:hint="eastAsia"/>
                <w:sz w:val="21"/>
                <w:szCs w:val="21"/>
              </w:rPr>
              <w:t>审核依据</w:t>
            </w:r>
          </w:p>
        </w:tc>
        <w:tc>
          <w:tcPr>
            <w:tcW w:w="9360" w:type="dxa"/>
            <w:gridSpan w:val="17"/>
            <w:vAlign w:val="center"/>
          </w:tcPr>
          <w:p w14:paraId="70FF4837">
            <w:pPr>
              <w:adjustRightInd w:val="0"/>
              <w:jc w:val="left"/>
              <w:rPr>
                <w:rFonts w:ascii="宋体" w:hAnsi="宋体" w:cs="宋体"/>
                <w:sz w:val="21"/>
                <w:szCs w:val="21"/>
                <w:lang w:val="de-DE"/>
              </w:rPr>
            </w:pPr>
            <w:bookmarkStart w:id="22" w:name="审核依据"/>
            <w:r>
              <w:rPr>
                <w:rFonts w:hint="eastAsia"/>
                <w:sz w:val="21"/>
                <w:szCs w:val="21"/>
                <w:lang w:val="de-DE"/>
              </w:rPr>
              <w:t>ISO 22000:2018</w:t>
            </w:r>
            <w:bookmarkEnd w:id="22"/>
          </w:p>
        </w:tc>
      </w:tr>
      <w:tr w14:paraId="0E32B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3F18A6D">
            <w:pPr>
              <w:widowControl/>
              <w:jc w:val="left"/>
              <w:rPr>
                <w:rFonts w:ascii="宋体" w:hAnsi="宋体"/>
                <w:sz w:val="21"/>
                <w:szCs w:val="21"/>
                <w:lang w:val="de-DE"/>
              </w:rPr>
            </w:pPr>
          </w:p>
        </w:tc>
        <w:tc>
          <w:tcPr>
            <w:tcW w:w="9360" w:type="dxa"/>
            <w:gridSpan w:val="17"/>
            <w:vAlign w:val="center"/>
          </w:tcPr>
          <w:p w14:paraId="24CE99B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A992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E9ACC0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BB631E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10059E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83D27E1">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757B266">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27005CC">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0C707D">
            <w:pPr>
              <w:tabs>
                <w:tab w:val="left" w:pos="195"/>
              </w:tabs>
              <w:rPr>
                <w:sz w:val="21"/>
                <w:szCs w:val="21"/>
              </w:rPr>
            </w:pPr>
            <w:r>
              <w:rPr>
                <w:rFonts w:hint="eastAsia"/>
                <w:sz w:val="21"/>
                <w:szCs w:val="21"/>
              </w:rPr>
              <w:t>□暂停/恢复：评价暂停原因是否有效消除，确定是否推荐恢复认证资格。（暂停原因：）</w:t>
            </w:r>
          </w:p>
          <w:p w14:paraId="5EF15585">
            <w:pPr>
              <w:tabs>
                <w:tab w:val="left" w:pos="195"/>
              </w:tabs>
              <w:rPr>
                <w:sz w:val="21"/>
                <w:szCs w:val="21"/>
              </w:rPr>
            </w:pPr>
            <w:r>
              <w:rPr>
                <w:rFonts w:hint="eastAsia"/>
                <w:sz w:val="21"/>
                <w:szCs w:val="21"/>
              </w:rPr>
              <w:t>□特殊审核：□扩大认证范围□提前较短时间通知的审核</w:t>
            </w:r>
          </w:p>
        </w:tc>
      </w:tr>
      <w:tr w14:paraId="0691B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CB3421">
            <w:pPr>
              <w:tabs>
                <w:tab w:val="left" w:pos="0"/>
              </w:tabs>
              <w:jc w:val="center"/>
              <w:rPr>
                <w:sz w:val="21"/>
                <w:szCs w:val="21"/>
              </w:rPr>
            </w:pPr>
            <w:r>
              <w:rPr>
                <w:rFonts w:hint="eastAsia"/>
                <w:sz w:val="21"/>
                <w:szCs w:val="21"/>
              </w:rPr>
              <w:t>审核范围</w:t>
            </w:r>
          </w:p>
        </w:tc>
        <w:tc>
          <w:tcPr>
            <w:tcW w:w="9360" w:type="dxa"/>
            <w:gridSpan w:val="17"/>
            <w:vAlign w:val="center"/>
          </w:tcPr>
          <w:p w14:paraId="3B0CFD30">
            <w:pPr>
              <w:tabs>
                <w:tab w:val="left" w:pos="0"/>
              </w:tabs>
              <w:jc w:val="left"/>
              <w:rPr>
                <w:sz w:val="21"/>
                <w:szCs w:val="21"/>
              </w:rPr>
            </w:pPr>
            <w:r>
              <w:rPr>
                <w:sz w:val="21"/>
                <w:szCs w:val="21"/>
              </w:rPr>
              <w:t>位于贵港市港北区贵城登龙桥四队广西晨日配送有限公司的初级农产品</w:t>
            </w:r>
            <w:r>
              <w:rPr>
                <w:rFonts w:hint="eastAsia"/>
                <w:sz w:val="21"/>
                <w:szCs w:val="21"/>
                <w:lang w:eastAsia="zh-CN"/>
              </w:rPr>
              <w:t>（</w:t>
            </w:r>
            <w:r>
              <w:rPr>
                <w:rFonts w:hint="eastAsia"/>
                <w:sz w:val="21"/>
                <w:szCs w:val="21"/>
                <w:lang w:val="en-US" w:eastAsia="zh-CN"/>
              </w:rPr>
              <w:t>蔬菜、水果</w:t>
            </w:r>
            <w:r>
              <w:rPr>
                <w:sz w:val="21"/>
                <w:szCs w:val="21"/>
              </w:rPr>
              <w:t>、</w:t>
            </w:r>
            <w:r>
              <w:rPr>
                <w:rFonts w:hint="eastAsia"/>
                <w:sz w:val="21"/>
                <w:szCs w:val="21"/>
                <w:lang w:val="en-US" w:eastAsia="zh-CN"/>
              </w:rPr>
              <w:t>禽畜肉、鸡蛋）、</w:t>
            </w:r>
            <w:r>
              <w:rPr>
                <w:sz w:val="21"/>
                <w:szCs w:val="21"/>
              </w:rPr>
              <w:t>预包装食品</w:t>
            </w:r>
            <w:r>
              <w:rPr>
                <w:rFonts w:hint="eastAsia"/>
                <w:sz w:val="21"/>
                <w:szCs w:val="21"/>
                <w:lang w:eastAsia="zh-CN"/>
              </w:rPr>
              <w:t>（</w:t>
            </w:r>
            <w:r>
              <w:rPr>
                <w:rFonts w:hint="eastAsia"/>
                <w:sz w:val="21"/>
                <w:szCs w:val="21"/>
                <w:lang w:val="en-US" w:eastAsia="zh-CN"/>
              </w:rPr>
              <w:t>米、面、粮油）</w:t>
            </w:r>
            <w:r>
              <w:rPr>
                <w:sz w:val="21"/>
                <w:szCs w:val="21"/>
              </w:rPr>
              <w:t>的销售</w:t>
            </w:r>
            <w:bookmarkStart w:id="30" w:name="_GoBack"/>
            <w:bookmarkEnd w:id="30"/>
          </w:p>
        </w:tc>
      </w:tr>
      <w:tr w14:paraId="67775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447D59">
            <w:pPr>
              <w:tabs>
                <w:tab w:val="left" w:pos="0"/>
              </w:tabs>
              <w:jc w:val="center"/>
              <w:rPr>
                <w:sz w:val="21"/>
                <w:szCs w:val="21"/>
              </w:rPr>
            </w:pPr>
            <w:r>
              <w:rPr>
                <w:rFonts w:hint="eastAsia"/>
                <w:sz w:val="21"/>
                <w:szCs w:val="21"/>
              </w:rPr>
              <w:t>专业代码</w:t>
            </w:r>
          </w:p>
        </w:tc>
        <w:tc>
          <w:tcPr>
            <w:tcW w:w="6525" w:type="dxa"/>
            <w:gridSpan w:val="12"/>
            <w:vAlign w:val="center"/>
          </w:tcPr>
          <w:p w14:paraId="6EBA538E">
            <w:pPr>
              <w:tabs>
                <w:tab w:val="left" w:pos="0"/>
              </w:tabs>
              <w:rPr>
                <w:sz w:val="21"/>
                <w:szCs w:val="21"/>
              </w:rPr>
            </w:pPr>
            <w:bookmarkStart w:id="26" w:name="专业代码"/>
            <w:r>
              <w:rPr>
                <w:sz w:val="21"/>
                <w:szCs w:val="21"/>
              </w:rPr>
              <w:t>FI-1;FI-2</w:t>
            </w:r>
            <w:bookmarkEnd w:id="26"/>
          </w:p>
        </w:tc>
        <w:tc>
          <w:tcPr>
            <w:tcW w:w="1275" w:type="dxa"/>
            <w:gridSpan w:val="3"/>
            <w:vAlign w:val="center"/>
          </w:tcPr>
          <w:p w14:paraId="32A062EE">
            <w:pPr>
              <w:tabs>
                <w:tab w:val="left" w:pos="0"/>
              </w:tabs>
              <w:rPr>
                <w:sz w:val="21"/>
                <w:szCs w:val="21"/>
              </w:rPr>
            </w:pPr>
            <w:r>
              <w:rPr>
                <w:rFonts w:hint="eastAsia"/>
                <w:sz w:val="21"/>
                <w:szCs w:val="21"/>
              </w:rPr>
              <w:t>不适用条款</w:t>
            </w:r>
          </w:p>
        </w:tc>
        <w:tc>
          <w:tcPr>
            <w:tcW w:w="1560" w:type="dxa"/>
            <w:gridSpan w:val="2"/>
            <w:vAlign w:val="center"/>
          </w:tcPr>
          <w:p w14:paraId="023E8271">
            <w:pPr>
              <w:tabs>
                <w:tab w:val="left" w:pos="0"/>
              </w:tabs>
              <w:rPr>
                <w:sz w:val="21"/>
                <w:szCs w:val="21"/>
              </w:rPr>
            </w:pPr>
            <w:bookmarkStart w:id="27" w:name="删减条款"/>
            <w:bookmarkEnd w:id="27"/>
          </w:p>
        </w:tc>
      </w:tr>
      <w:tr w14:paraId="3EE28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71144A3">
            <w:pPr>
              <w:jc w:val="center"/>
              <w:rPr>
                <w:b/>
                <w:bCs/>
                <w:sz w:val="21"/>
                <w:szCs w:val="21"/>
              </w:rPr>
            </w:pPr>
            <w:r>
              <w:rPr>
                <w:rFonts w:hint="eastAsia"/>
                <w:b/>
                <w:bCs/>
                <w:sz w:val="21"/>
                <w:szCs w:val="21"/>
              </w:rPr>
              <w:t>审核组成员信息</w:t>
            </w:r>
          </w:p>
        </w:tc>
      </w:tr>
      <w:tr w14:paraId="332DA2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842ECC">
            <w:pPr>
              <w:jc w:val="left"/>
              <w:rPr>
                <w:sz w:val="21"/>
                <w:szCs w:val="21"/>
              </w:rPr>
            </w:pPr>
            <w:r>
              <w:rPr>
                <w:rFonts w:hint="eastAsia"/>
                <w:sz w:val="21"/>
                <w:szCs w:val="21"/>
              </w:rPr>
              <w:t>代号</w:t>
            </w:r>
          </w:p>
        </w:tc>
        <w:tc>
          <w:tcPr>
            <w:tcW w:w="885" w:type="dxa"/>
            <w:vAlign w:val="center"/>
          </w:tcPr>
          <w:p w14:paraId="76FD2F8B">
            <w:pPr>
              <w:jc w:val="left"/>
              <w:rPr>
                <w:sz w:val="21"/>
                <w:szCs w:val="21"/>
              </w:rPr>
            </w:pPr>
            <w:r>
              <w:rPr>
                <w:rFonts w:hint="eastAsia"/>
                <w:sz w:val="21"/>
                <w:szCs w:val="21"/>
              </w:rPr>
              <w:t>审核组</w:t>
            </w:r>
          </w:p>
        </w:tc>
        <w:tc>
          <w:tcPr>
            <w:tcW w:w="850" w:type="dxa"/>
            <w:gridSpan w:val="2"/>
            <w:vAlign w:val="center"/>
          </w:tcPr>
          <w:p w14:paraId="67709755">
            <w:pPr>
              <w:tabs>
                <w:tab w:val="left" w:pos="300"/>
              </w:tabs>
              <w:jc w:val="center"/>
              <w:rPr>
                <w:sz w:val="21"/>
                <w:szCs w:val="21"/>
              </w:rPr>
            </w:pPr>
            <w:r>
              <w:rPr>
                <w:rFonts w:hint="eastAsia"/>
                <w:sz w:val="21"/>
                <w:szCs w:val="21"/>
              </w:rPr>
              <w:t>姓名</w:t>
            </w:r>
          </w:p>
        </w:tc>
        <w:tc>
          <w:tcPr>
            <w:tcW w:w="850" w:type="dxa"/>
            <w:vAlign w:val="center"/>
          </w:tcPr>
          <w:p w14:paraId="66423CD2">
            <w:pPr>
              <w:jc w:val="center"/>
              <w:rPr>
                <w:sz w:val="21"/>
                <w:szCs w:val="21"/>
              </w:rPr>
            </w:pPr>
            <w:r>
              <w:rPr>
                <w:rFonts w:hint="eastAsia"/>
                <w:sz w:val="21"/>
                <w:szCs w:val="21"/>
              </w:rPr>
              <w:t>性别</w:t>
            </w:r>
          </w:p>
        </w:tc>
        <w:tc>
          <w:tcPr>
            <w:tcW w:w="2699" w:type="dxa"/>
            <w:gridSpan w:val="4"/>
            <w:vAlign w:val="center"/>
          </w:tcPr>
          <w:p w14:paraId="6229150E">
            <w:pPr>
              <w:ind w:left="117"/>
              <w:jc w:val="center"/>
              <w:rPr>
                <w:sz w:val="21"/>
                <w:szCs w:val="21"/>
              </w:rPr>
            </w:pPr>
            <w:r>
              <w:rPr>
                <w:rFonts w:hint="eastAsia"/>
                <w:sz w:val="21"/>
                <w:szCs w:val="21"/>
              </w:rPr>
              <w:t>审核员注册资格</w:t>
            </w:r>
          </w:p>
        </w:tc>
        <w:tc>
          <w:tcPr>
            <w:tcW w:w="3684" w:type="dxa"/>
            <w:gridSpan w:val="9"/>
            <w:vAlign w:val="center"/>
          </w:tcPr>
          <w:p w14:paraId="29C34367">
            <w:pPr>
              <w:jc w:val="center"/>
              <w:rPr>
                <w:sz w:val="21"/>
                <w:szCs w:val="21"/>
              </w:rPr>
            </w:pPr>
            <w:r>
              <w:rPr>
                <w:rFonts w:hint="eastAsia"/>
                <w:sz w:val="21"/>
                <w:szCs w:val="21"/>
              </w:rPr>
              <w:t>专业代码</w:t>
            </w:r>
          </w:p>
        </w:tc>
        <w:tc>
          <w:tcPr>
            <w:tcW w:w="1560" w:type="dxa"/>
            <w:gridSpan w:val="2"/>
            <w:vAlign w:val="center"/>
          </w:tcPr>
          <w:p w14:paraId="3C212C78">
            <w:pPr>
              <w:jc w:val="center"/>
              <w:rPr>
                <w:sz w:val="21"/>
                <w:szCs w:val="21"/>
              </w:rPr>
            </w:pPr>
            <w:r>
              <w:rPr>
                <w:rFonts w:hint="eastAsia"/>
                <w:sz w:val="21"/>
                <w:szCs w:val="21"/>
              </w:rPr>
              <w:t>联系电话</w:t>
            </w:r>
          </w:p>
        </w:tc>
      </w:tr>
      <w:tr w14:paraId="532D6A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58D39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1D2E826">
            <w:pPr>
              <w:jc w:val="left"/>
              <w:rPr>
                <w:sz w:val="21"/>
                <w:szCs w:val="21"/>
              </w:rPr>
            </w:pPr>
            <w:r>
              <w:rPr>
                <w:sz w:val="21"/>
                <w:szCs w:val="21"/>
              </w:rPr>
              <w:t>组长</w:t>
            </w:r>
          </w:p>
        </w:tc>
        <w:tc>
          <w:tcPr>
            <w:tcW w:w="850" w:type="dxa"/>
            <w:gridSpan w:val="2"/>
            <w:vAlign w:val="center"/>
          </w:tcPr>
          <w:p w14:paraId="44C5C451">
            <w:pPr>
              <w:tabs>
                <w:tab w:val="left" w:pos="300"/>
              </w:tabs>
              <w:jc w:val="center"/>
              <w:rPr>
                <w:sz w:val="21"/>
                <w:szCs w:val="21"/>
              </w:rPr>
            </w:pPr>
            <w:r>
              <w:rPr>
                <w:sz w:val="21"/>
                <w:szCs w:val="21"/>
              </w:rPr>
              <w:t>黄童彤</w:t>
            </w:r>
          </w:p>
        </w:tc>
        <w:tc>
          <w:tcPr>
            <w:tcW w:w="850" w:type="dxa"/>
            <w:vAlign w:val="center"/>
          </w:tcPr>
          <w:p w14:paraId="34F4762B">
            <w:pPr>
              <w:jc w:val="center"/>
              <w:rPr>
                <w:sz w:val="21"/>
                <w:szCs w:val="21"/>
              </w:rPr>
            </w:pPr>
            <w:r>
              <w:rPr>
                <w:sz w:val="21"/>
                <w:szCs w:val="21"/>
              </w:rPr>
              <w:t>女</w:t>
            </w:r>
          </w:p>
        </w:tc>
        <w:tc>
          <w:tcPr>
            <w:tcW w:w="2699" w:type="dxa"/>
            <w:gridSpan w:val="4"/>
            <w:vAlign w:val="center"/>
          </w:tcPr>
          <w:p w14:paraId="5E620A79">
            <w:pPr>
              <w:ind w:left="117"/>
              <w:jc w:val="center"/>
              <w:rPr>
                <w:sz w:val="21"/>
                <w:szCs w:val="21"/>
              </w:rPr>
            </w:pPr>
            <w:r>
              <w:rPr>
                <w:sz w:val="21"/>
                <w:szCs w:val="21"/>
              </w:rPr>
              <w:t>2024-N1FSMS-1301841</w:t>
            </w:r>
          </w:p>
        </w:tc>
        <w:tc>
          <w:tcPr>
            <w:tcW w:w="3684" w:type="dxa"/>
            <w:gridSpan w:val="9"/>
            <w:vAlign w:val="center"/>
          </w:tcPr>
          <w:p w14:paraId="3730E785">
            <w:pPr>
              <w:jc w:val="center"/>
              <w:rPr>
                <w:sz w:val="21"/>
                <w:szCs w:val="21"/>
              </w:rPr>
            </w:pPr>
            <w:r>
              <w:rPr>
                <w:sz w:val="21"/>
                <w:szCs w:val="21"/>
              </w:rPr>
              <w:t>FI-1,FI-2</w:t>
            </w:r>
          </w:p>
        </w:tc>
        <w:tc>
          <w:tcPr>
            <w:tcW w:w="1560" w:type="dxa"/>
            <w:gridSpan w:val="2"/>
            <w:vAlign w:val="center"/>
          </w:tcPr>
          <w:p w14:paraId="0D399964">
            <w:pPr>
              <w:jc w:val="center"/>
              <w:rPr>
                <w:sz w:val="21"/>
                <w:szCs w:val="21"/>
              </w:rPr>
            </w:pPr>
            <w:r>
              <w:rPr>
                <w:sz w:val="21"/>
                <w:szCs w:val="21"/>
              </w:rPr>
              <w:t>13903981345</w:t>
            </w:r>
          </w:p>
        </w:tc>
      </w:tr>
      <w:tr w14:paraId="0B1B4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B02766">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7B47710">
            <w:pPr>
              <w:jc w:val="left"/>
              <w:rPr>
                <w:sz w:val="21"/>
                <w:szCs w:val="21"/>
              </w:rPr>
            </w:pPr>
            <w:r>
              <w:rPr>
                <w:sz w:val="21"/>
                <w:szCs w:val="21"/>
              </w:rPr>
              <w:t>组员</w:t>
            </w:r>
          </w:p>
        </w:tc>
        <w:tc>
          <w:tcPr>
            <w:tcW w:w="850" w:type="dxa"/>
            <w:gridSpan w:val="2"/>
            <w:vAlign w:val="center"/>
          </w:tcPr>
          <w:p w14:paraId="0F1CDB2C">
            <w:pPr>
              <w:tabs>
                <w:tab w:val="left" w:pos="300"/>
              </w:tabs>
              <w:jc w:val="center"/>
              <w:rPr>
                <w:sz w:val="21"/>
                <w:szCs w:val="21"/>
              </w:rPr>
            </w:pPr>
            <w:r>
              <w:rPr>
                <w:sz w:val="21"/>
                <w:szCs w:val="21"/>
              </w:rPr>
              <w:t>吴灿华</w:t>
            </w:r>
          </w:p>
        </w:tc>
        <w:tc>
          <w:tcPr>
            <w:tcW w:w="850" w:type="dxa"/>
            <w:vAlign w:val="center"/>
          </w:tcPr>
          <w:p w14:paraId="21B17DC4">
            <w:pPr>
              <w:jc w:val="center"/>
              <w:rPr>
                <w:sz w:val="21"/>
                <w:szCs w:val="21"/>
              </w:rPr>
            </w:pPr>
            <w:r>
              <w:rPr>
                <w:sz w:val="21"/>
                <w:szCs w:val="21"/>
              </w:rPr>
              <w:t>男</w:t>
            </w:r>
          </w:p>
        </w:tc>
        <w:tc>
          <w:tcPr>
            <w:tcW w:w="2699" w:type="dxa"/>
            <w:gridSpan w:val="4"/>
            <w:vAlign w:val="center"/>
          </w:tcPr>
          <w:p w14:paraId="67206416">
            <w:pPr>
              <w:ind w:left="117"/>
              <w:jc w:val="center"/>
              <w:rPr>
                <w:sz w:val="21"/>
                <w:szCs w:val="21"/>
              </w:rPr>
            </w:pPr>
            <w:r>
              <w:rPr>
                <w:sz w:val="21"/>
                <w:szCs w:val="21"/>
              </w:rPr>
              <w:t>2024-N1FSMS-2274308</w:t>
            </w:r>
          </w:p>
        </w:tc>
        <w:tc>
          <w:tcPr>
            <w:tcW w:w="3684" w:type="dxa"/>
            <w:gridSpan w:val="9"/>
            <w:vAlign w:val="center"/>
          </w:tcPr>
          <w:p w14:paraId="4A20A823">
            <w:pPr>
              <w:jc w:val="center"/>
              <w:rPr>
                <w:sz w:val="21"/>
                <w:szCs w:val="21"/>
              </w:rPr>
            </w:pPr>
            <w:r>
              <w:rPr>
                <w:sz w:val="21"/>
                <w:szCs w:val="21"/>
              </w:rPr>
              <w:t>FI-1,FI-2</w:t>
            </w:r>
          </w:p>
        </w:tc>
        <w:tc>
          <w:tcPr>
            <w:tcW w:w="1560" w:type="dxa"/>
            <w:gridSpan w:val="2"/>
            <w:vAlign w:val="center"/>
          </w:tcPr>
          <w:p w14:paraId="2B9D614F">
            <w:pPr>
              <w:jc w:val="center"/>
              <w:rPr>
                <w:sz w:val="21"/>
                <w:szCs w:val="21"/>
              </w:rPr>
            </w:pPr>
            <w:r>
              <w:rPr>
                <w:sz w:val="21"/>
                <w:szCs w:val="21"/>
              </w:rPr>
              <w:t>15099868060</w:t>
            </w:r>
          </w:p>
        </w:tc>
      </w:tr>
      <w:tr w14:paraId="12271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CB918A">
            <w:pPr>
              <w:rPr>
                <w:sz w:val="21"/>
                <w:szCs w:val="21"/>
              </w:rPr>
            </w:pPr>
            <w:r>
              <w:rPr>
                <w:rFonts w:hint="eastAsia"/>
                <w:sz w:val="21"/>
                <w:szCs w:val="21"/>
              </w:rPr>
              <w:t>审核部联系人：</w:t>
            </w:r>
          </w:p>
          <w:p w14:paraId="436C2BBF">
            <w:pPr>
              <w:widowControl/>
              <w:jc w:val="left"/>
              <w:rPr>
                <w:sz w:val="21"/>
                <w:szCs w:val="21"/>
              </w:rPr>
            </w:pPr>
            <w:bookmarkStart w:id="28" w:name="审核派遣人"/>
            <w:r>
              <w:rPr>
                <w:sz w:val="21"/>
                <w:szCs w:val="21"/>
              </w:rPr>
              <w:t>夏僧道</w:t>
            </w:r>
            <w:bookmarkEnd w:id="28"/>
          </w:p>
          <w:p w14:paraId="20CAC44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84AE97">
            <w:pPr>
              <w:widowControl/>
              <w:ind w:firstLine="3360" w:firstLineChars="1600"/>
              <w:jc w:val="left"/>
              <w:rPr>
                <w:sz w:val="21"/>
                <w:szCs w:val="21"/>
              </w:rPr>
            </w:pPr>
          </w:p>
          <w:p w14:paraId="7C3FF4D8">
            <w:pPr>
              <w:widowControl/>
              <w:ind w:firstLine="2100" w:firstLineChars="1000"/>
              <w:jc w:val="left"/>
              <w:rPr>
                <w:sz w:val="21"/>
                <w:szCs w:val="21"/>
              </w:rPr>
            </w:pPr>
            <w:bookmarkStart w:id="29" w:name="审批日期"/>
            <w:r>
              <w:rPr>
                <w:rFonts w:hint="eastAsia"/>
                <w:sz w:val="21"/>
                <w:szCs w:val="21"/>
              </w:rPr>
              <w:t>2025-03-17</w:t>
            </w:r>
            <w:bookmarkEnd w:id="29"/>
          </w:p>
        </w:tc>
        <w:tc>
          <w:tcPr>
            <w:tcW w:w="5244" w:type="dxa"/>
            <w:gridSpan w:val="11"/>
          </w:tcPr>
          <w:p w14:paraId="286B11E2">
            <w:pPr>
              <w:rPr>
                <w:sz w:val="21"/>
                <w:szCs w:val="21"/>
              </w:rPr>
            </w:pPr>
            <w:r>
              <w:rPr>
                <w:rFonts w:hint="eastAsia"/>
                <w:sz w:val="21"/>
                <w:szCs w:val="21"/>
              </w:rPr>
              <w:t>受审核方代表签字：</w:t>
            </w:r>
          </w:p>
          <w:p w14:paraId="06824E29">
            <w:pPr>
              <w:rPr>
                <w:sz w:val="21"/>
                <w:szCs w:val="21"/>
              </w:rPr>
            </w:pPr>
          </w:p>
          <w:p w14:paraId="59D8A05B">
            <w:pPr>
              <w:rPr>
                <w:sz w:val="21"/>
                <w:szCs w:val="21"/>
              </w:rPr>
            </w:pPr>
          </w:p>
          <w:p w14:paraId="4B9F878C">
            <w:pPr>
              <w:ind w:firstLine="2100" w:firstLineChars="1000"/>
              <w:rPr>
                <w:sz w:val="21"/>
                <w:szCs w:val="21"/>
              </w:rPr>
            </w:pPr>
            <w:r>
              <w:rPr>
                <w:rFonts w:hint="eastAsia"/>
                <w:sz w:val="21"/>
                <w:szCs w:val="21"/>
              </w:rPr>
              <w:t>受审核方：（盖章）</w:t>
            </w:r>
          </w:p>
          <w:p w14:paraId="56088196">
            <w:pPr>
              <w:widowControl/>
              <w:ind w:firstLine="2310" w:firstLineChars="1100"/>
              <w:jc w:val="left"/>
              <w:rPr>
                <w:sz w:val="21"/>
                <w:szCs w:val="21"/>
              </w:rPr>
            </w:pPr>
            <w:r>
              <w:rPr>
                <w:rFonts w:hint="eastAsia"/>
                <w:sz w:val="21"/>
                <w:szCs w:val="21"/>
              </w:rPr>
              <w:t>年月日</w:t>
            </w:r>
          </w:p>
        </w:tc>
      </w:tr>
      <w:tr w14:paraId="5D5DE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AD44C71">
            <w:pPr>
              <w:spacing w:line="240" w:lineRule="atLeast"/>
              <w:rPr>
                <w:rFonts w:ascii="宋体" w:hAnsi="宋体"/>
                <w:sz w:val="21"/>
                <w:szCs w:val="21"/>
              </w:rPr>
            </w:pPr>
            <w:r>
              <w:rPr>
                <w:rFonts w:hint="eastAsia" w:ascii="宋体" w:hAnsi="宋体"/>
                <w:sz w:val="21"/>
                <w:szCs w:val="21"/>
              </w:rPr>
              <w:t>备注：</w:t>
            </w:r>
          </w:p>
          <w:p w14:paraId="58E6916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445FC3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268A2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4B8256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0E267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7E17A34">
            <w:pPr>
              <w:spacing w:line="276" w:lineRule="auto"/>
              <w:jc w:val="center"/>
              <w:rPr>
                <w:b/>
                <w:bCs/>
                <w:color w:val="000099"/>
                <w:sz w:val="21"/>
                <w:szCs w:val="21"/>
              </w:rPr>
            </w:pPr>
          </w:p>
          <w:p w14:paraId="7CB8662E">
            <w:pPr>
              <w:spacing w:line="276" w:lineRule="auto"/>
              <w:jc w:val="center"/>
              <w:rPr>
                <w:b/>
                <w:bCs/>
                <w:color w:val="000099"/>
                <w:sz w:val="21"/>
                <w:szCs w:val="21"/>
              </w:rPr>
            </w:pPr>
            <w:r>
              <w:rPr>
                <w:rFonts w:hint="eastAsia"/>
                <w:b/>
                <w:bCs/>
                <w:color w:val="000099"/>
                <w:sz w:val="21"/>
                <w:szCs w:val="21"/>
              </w:rPr>
              <w:t>国标联合</w:t>
            </w:r>
          </w:p>
          <w:p w14:paraId="5CDA3CF1">
            <w:pPr>
              <w:spacing w:line="276" w:lineRule="auto"/>
              <w:jc w:val="center"/>
              <w:rPr>
                <w:sz w:val="21"/>
                <w:szCs w:val="21"/>
              </w:rPr>
            </w:pPr>
            <w:r>
              <w:rPr>
                <w:rFonts w:hint="eastAsia"/>
                <w:b/>
                <w:bCs/>
                <w:color w:val="000099"/>
                <w:sz w:val="21"/>
                <w:szCs w:val="21"/>
              </w:rPr>
              <w:t>企业微信号</w:t>
            </w:r>
          </w:p>
        </w:tc>
      </w:tr>
      <w:tr w14:paraId="58B7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A71644A">
            <w:pPr>
              <w:spacing w:line="240" w:lineRule="atLeast"/>
              <w:rPr>
                <w:rFonts w:ascii="宋体" w:hAnsi="宋体"/>
                <w:sz w:val="21"/>
                <w:szCs w:val="21"/>
              </w:rPr>
            </w:pPr>
          </w:p>
        </w:tc>
        <w:tc>
          <w:tcPr>
            <w:tcW w:w="1850" w:type="dxa"/>
            <w:gridSpan w:val="3"/>
          </w:tcPr>
          <w:p w14:paraId="0602BA7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8C9CCA3">
      <w:pPr>
        <w:pStyle w:val="2"/>
      </w:pPr>
    </w:p>
    <w:p w14:paraId="6D440543">
      <w:pPr>
        <w:pStyle w:val="2"/>
      </w:pPr>
    </w:p>
    <w:p w14:paraId="56466128">
      <w:pPr>
        <w:pStyle w:val="2"/>
      </w:pPr>
    </w:p>
    <w:p w14:paraId="70E46414">
      <w:pPr>
        <w:pStyle w:val="2"/>
      </w:pPr>
    </w:p>
    <w:p w14:paraId="097EFDF5">
      <w:pPr>
        <w:pStyle w:val="2"/>
      </w:pPr>
    </w:p>
    <w:p w14:paraId="61884376">
      <w:pPr>
        <w:pStyle w:val="2"/>
      </w:pPr>
    </w:p>
    <w:p w14:paraId="1C9387F6">
      <w:pPr>
        <w:pStyle w:val="2"/>
      </w:pPr>
    </w:p>
    <w:p w14:paraId="070A132E">
      <w:pPr>
        <w:pStyle w:val="2"/>
      </w:pPr>
    </w:p>
    <w:p w14:paraId="577F0871">
      <w:pPr>
        <w:pStyle w:val="2"/>
      </w:pPr>
    </w:p>
    <w:p w14:paraId="1DDCF789">
      <w:pPr>
        <w:pStyle w:val="2"/>
      </w:pPr>
    </w:p>
    <w:p w14:paraId="58358BA3">
      <w:pPr>
        <w:pStyle w:val="2"/>
      </w:pPr>
    </w:p>
    <w:p w14:paraId="3EAA1824">
      <w:pPr>
        <w:pStyle w:val="2"/>
      </w:pPr>
    </w:p>
    <w:p w14:paraId="3DD8F68E">
      <w:pPr>
        <w:pStyle w:val="2"/>
      </w:pPr>
    </w:p>
    <w:p w14:paraId="498A1CB2">
      <w:pPr>
        <w:pStyle w:val="2"/>
      </w:pPr>
    </w:p>
    <w:p w14:paraId="41474ECA">
      <w:pPr>
        <w:pStyle w:val="2"/>
      </w:pPr>
    </w:p>
    <w:p w14:paraId="061B4026">
      <w:pPr>
        <w:pStyle w:val="2"/>
      </w:pPr>
    </w:p>
    <w:p w14:paraId="777C612A">
      <w:pPr>
        <w:pStyle w:val="2"/>
      </w:pPr>
    </w:p>
    <w:p w14:paraId="27F49DEE">
      <w:pPr>
        <w:pStyle w:val="2"/>
      </w:pPr>
    </w:p>
    <w:p w14:paraId="462FC04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4CABA4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F2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82D74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8E07EE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BFC4C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2DAE5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4E75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2B8FE">
            <w:pPr>
              <w:pStyle w:val="2"/>
              <w:rPr>
                <w:rFonts w:ascii="宋体" w:hAnsi="宋体"/>
                <w:sz w:val="21"/>
                <w:szCs w:val="21"/>
              </w:rPr>
            </w:pPr>
          </w:p>
        </w:tc>
        <w:tc>
          <w:tcPr>
            <w:tcW w:w="1275" w:type="dxa"/>
            <w:vAlign w:val="center"/>
          </w:tcPr>
          <w:p w14:paraId="4F34AE1B">
            <w:pPr>
              <w:rPr>
                <w:rFonts w:ascii="宋体" w:hAnsi="宋体"/>
                <w:sz w:val="21"/>
                <w:szCs w:val="21"/>
              </w:rPr>
            </w:pPr>
          </w:p>
        </w:tc>
        <w:tc>
          <w:tcPr>
            <w:tcW w:w="1276" w:type="dxa"/>
            <w:vAlign w:val="center"/>
          </w:tcPr>
          <w:p w14:paraId="233B0799">
            <w:pPr>
              <w:rPr>
                <w:rFonts w:ascii="宋体" w:hAnsi="宋体"/>
                <w:sz w:val="21"/>
                <w:szCs w:val="21"/>
              </w:rPr>
            </w:pPr>
          </w:p>
        </w:tc>
        <w:tc>
          <w:tcPr>
            <w:tcW w:w="6685" w:type="dxa"/>
            <w:gridSpan w:val="3"/>
            <w:vAlign w:val="center"/>
          </w:tcPr>
          <w:p w14:paraId="2DB3BA74">
            <w:pPr>
              <w:rPr>
                <w:rFonts w:ascii="宋体" w:hAnsi="宋体"/>
                <w:sz w:val="21"/>
                <w:szCs w:val="21"/>
              </w:rPr>
            </w:pPr>
          </w:p>
        </w:tc>
      </w:tr>
      <w:tr w14:paraId="29D6D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9B795F">
            <w:pPr>
              <w:pStyle w:val="2"/>
              <w:rPr>
                <w:rFonts w:ascii="宋体" w:hAnsi="宋体"/>
                <w:sz w:val="21"/>
                <w:szCs w:val="21"/>
              </w:rPr>
            </w:pPr>
          </w:p>
        </w:tc>
        <w:tc>
          <w:tcPr>
            <w:tcW w:w="1275" w:type="dxa"/>
            <w:vAlign w:val="center"/>
          </w:tcPr>
          <w:p w14:paraId="601A15AE">
            <w:pPr>
              <w:rPr>
                <w:rFonts w:ascii="宋体" w:hAnsi="宋体"/>
                <w:sz w:val="21"/>
                <w:szCs w:val="21"/>
              </w:rPr>
            </w:pPr>
          </w:p>
        </w:tc>
        <w:tc>
          <w:tcPr>
            <w:tcW w:w="1276" w:type="dxa"/>
            <w:vAlign w:val="center"/>
          </w:tcPr>
          <w:p w14:paraId="28D7A263">
            <w:pPr>
              <w:rPr>
                <w:rFonts w:ascii="宋体" w:hAnsi="宋体"/>
                <w:sz w:val="21"/>
                <w:szCs w:val="21"/>
              </w:rPr>
            </w:pPr>
          </w:p>
        </w:tc>
        <w:tc>
          <w:tcPr>
            <w:tcW w:w="6685" w:type="dxa"/>
            <w:gridSpan w:val="3"/>
            <w:vAlign w:val="center"/>
          </w:tcPr>
          <w:p w14:paraId="044E0C23">
            <w:pPr>
              <w:rPr>
                <w:rFonts w:ascii="宋体" w:hAnsi="宋体"/>
                <w:sz w:val="21"/>
                <w:szCs w:val="21"/>
              </w:rPr>
            </w:pPr>
          </w:p>
        </w:tc>
      </w:tr>
      <w:tr w14:paraId="5B683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0FE731">
            <w:pPr>
              <w:pStyle w:val="2"/>
              <w:rPr>
                <w:rFonts w:ascii="宋体" w:hAnsi="宋体"/>
                <w:sz w:val="21"/>
                <w:szCs w:val="21"/>
              </w:rPr>
            </w:pPr>
          </w:p>
        </w:tc>
        <w:tc>
          <w:tcPr>
            <w:tcW w:w="1275" w:type="dxa"/>
            <w:vAlign w:val="center"/>
          </w:tcPr>
          <w:p w14:paraId="70B9630F">
            <w:pPr>
              <w:rPr>
                <w:rFonts w:ascii="宋体" w:hAnsi="宋体"/>
                <w:sz w:val="21"/>
                <w:szCs w:val="21"/>
              </w:rPr>
            </w:pPr>
          </w:p>
        </w:tc>
        <w:tc>
          <w:tcPr>
            <w:tcW w:w="1276" w:type="dxa"/>
            <w:vAlign w:val="center"/>
          </w:tcPr>
          <w:p w14:paraId="74DE783A">
            <w:pPr>
              <w:rPr>
                <w:rFonts w:ascii="宋体" w:hAnsi="宋体"/>
                <w:sz w:val="21"/>
                <w:szCs w:val="21"/>
              </w:rPr>
            </w:pPr>
          </w:p>
        </w:tc>
        <w:tc>
          <w:tcPr>
            <w:tcW w:w="6685" w:type="dxa"/>
            <w:gridSpan w:val="3"/>
            <w:vAlign w:val="center"/>
          </w:tcPr>
          <w:p w14:paraId="57FC1B11">
            <w:pPr>
              <w:rPr>
                <w:rFonts w:ascii="宋体" w:hAnsi="宋体"/>
                <w:sz w:val="21"/>
                <w:szCs w:val="21"/>
              </w:rPr>
            </w:pPr>
          </w:p>
        </w:tc>
      </w:tr>
      <w:tr w14:paraId="3F423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2415C1">
            <w:pPr>
              <w:pStyle w:val="2"/>
              <w:rPr>
                <w:rFonts w:ascii="宋体" w:hAnsi="宋体"/>
                <w:sz w:val="21"/>
                <w:szCs w:val="21"/>
              </w:rPr>
            </w:pPr>
          </w:p>
        </w:tc>
        <w:tc>
          <w:tcPr>
            <w:tcW w:w="1275" w:type="dxa"/>
            <w:vAlign w:val="center"/>
          </w:tcPr>
          <w:p w14:paraId="25ED0B7A">
            <w:pPr>
              <w:rPr>
                <w:rFonts w:ascii="宋体" w:hAnsi="宋体"/>
                <w:sz w:val="21"/>
                <w:szCs w:val="21"/>
              </w:rPr>
            </w:pPr>
          </w:p>
        </w:tc>
        <w:tc>
          <w:tcPr>
            <w:tcW w:w="1276" w:type="dxa"/>
            <w:vAlign w:val="center"/>
          </w:tcPr>
          <w:p w14:paraId="2D3CEAD6">
            <w:pPr>
              <w:rPr>
                <w:rFonts w:ascii="宋体" w:hAnsi="宋体"/>
                <w:sz w:val="21"/>
                <w:szCs w:val="21"/>
              </w:rPr>
            </w:pPr>
          </w:p>
        </w:tc>
        <w:tc>
          <w:tcPr>
            <w:tcW w:w="6685" w:type="dxa"/>
            <w:gridSpan w:val="3"/>
            <w:vAlign w:val="center"/>
          </w:tcPr>
          <w:p w14:paraId="27CDAE2E">
            <w:pPr>
              <w:rPr>
                <w:rFonts w:ascii="宋体" w:hAnsi="宋体"/>
                <w:sz w:val="21"/>
                <w:szCs w:val="21"/>
              </w:rPr>
            </w:pPr>
          </w:p>
        </w:tc>
      </w:tr>
      <w:tr w14:paraId="69174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1F2A3F">
            <w:pPr>
              <w:pStyle w:val="2"/>
              <w:rPr>
                <w:rFonts w:ascii="宋体" w:hAnsi="宋体"/>
                <w:sz w:val="21"/>
                <w:szCs w:val="21"/>
              </w:rPr>
            </w:pPr>
          </w:p>
        </w:tc>
        <w:tc>
          <w:tcPr>
            <w:tcW w:w="1275" w:type="dxa"/>
            <w:vAlign w:val="center"/>
          </w:tcPr>
          <w:p w14:paraId="47CD8AC4">
            <w:pPr>
              <w:rPr>
                <w:rFonts w:ascii="宋体" w:hAnsi="宋体"/>
                <w:sz w:val="21"/>
                <w:szCs w:val="21"/>
              </w:rPr>
            </w:pPr>
          </w:p>
        </w:tc>
        <w:tc>
          <w:tcPr>
            <w:tcW w:w="1276" w:type="dxa"/>
            <w:vAlign w:val="center"/>
          </w:tcPr>
          <w:p w14:paraId="2BFAC744">
            <w:pPr>
              <w:rPr>
                <w:rFonts w:ascii="宋体" w:hAnsi="宋体"/>
                <w:sz w:val="21"/>
                <w:szCs w:val="21"/>
              </w:rPr>
            </w:pPr>
          </w:p>
        </w:tc>
        <w:tc>
          <w:tcPr>
            <w:tcW w:w="6685" w:type="dxa"/>
            <w:gridSpan w:val="3"/>
            <w:vAlign w:val="center"/>
          </w:tcPr>
          <w:p w14:paraId="2A36445F">
            <w:pPr>
              <w:rPr>
                <w:rFonts w:ascii="宋体" w:hAnsi="宋体"/>
                <w:sz w:val="21"/>
                <w:szCs w:val="21"/>
              </w:rPr>
            </w:pPr>
          </w:p>
        </w:tc>
      </w:tr>
      <w:tr w14:paraId="38B41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5F07E7">
            <w:pPr>
              <w:pStyle w:val="2"/>
              <w:rPr>
                <w:rFonts w:ascii="宋体" w:hAnsi="宋体"/>
                <w:sz w:val="21"/>
                <w:szCs w:val="21"/>
              </w:rPr>
            </w:pPr>
          </w:p>
        </w:tc>
        <w:tc>
          <w:tcPr>
            <w:tcW w:w="1275" w:type="dxa"/>
            <w:vAlign w:val="center"/>
          </w:tcPr>
          <w:p w14:paraId="3A9F7C3C">
            <w:pPr>
              <w:rPr>
                <w:rFonts w:ascii="宋体" w:hAnsi="宋体"/>
                <w:sz w:val="21"/>
                <w:szCs w:val="21"/>
              </w:rPr>
            </w:pPr>
          </w:p>
        </w:tc>
        <w:tc>
          <w:tcPr>
            <w:tcW w:w="1276" w:type="dxa"/>
            <w:vAlign w:val="center"/>
          </w:tcPr>
          <w:p w14:paraId="0A63912C">
            <w:pPr>
              <w:rPr>
                <w:rFonts w:ascii="宋体" w:hAnsi="宋体"/>
                <w:sz w:val="21"/>
                <w:szCs w:val="21"/>
              </w:rPr>
            </w:pPr>
          </w:p>
        </w:tc>
        <w:tc>
          <w:tcPr>
            <w:tcW w:w="6685" w:type="dxa"/>
            <w:gridSpan w:val="3"/>
            <w:vAlign w:val="center"/>
          </w:tcPr>
          <w:p w14:paraId="29A5F253">
            <w:pPr>
              <w:rPr>
                <w:rFonts w:ascii="宋体" w:hAnsi="宋体"/>
                <w:sz w:val="21"/>
                <w:szCs w:val="21"/>
              </w:rPr>
            </w:pPr>
          </w:p>
        </w:tc>
      </w:tr>
      <w:tr w14:paraId="79FEF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E0803">
            <w:pPr>
              <w:pStyle w:val="2"/>
              <w:rPr>
                <w:rFonts w:ascii="宋体" w:hAnsi="宋体"/>
                <w:sz w:val="21"/>
                <w:szCs w:val="21"/>
              </w:rPr>
            </w:pPr>
          </w:p>
        </w:tc>
        <w:tc>
          <w:tcPr>
            <w:tcW w:w="1275" w:type="dxa"/>
            <w:vAlign w:val="center"/>
          </w:tcPr>
          <w:p w14:paraId="3398D904">
            <w:pPr>
              <w:rPr>
                <w:rFonts w:ascii="宋体" w:hAnsi="宋体"/>
                <w:sz w:val="21"/>
                <w:szCs w:val="21"/>
              </w:rPr>
            </w:pPr>
          </w:p>
        </w:tc>
        <w:tc>
          <w:tcPr>
            <w:tcW w:w="1276" w:type="dxa"/>
            <w:vAlign w:val="center"/>
          </w:tcPr>
          <w:p w14:paraId="1C419E0D">
            <w:pPr>
              <w:rPr>
                <w:rFonts w:ascii="宋体" w:hAnsi="宋体"/>
                <w:sz w:val="21"/>
                <w:szCs w:val="21"/>
              </w:rPr>
            </w:pPr>
          </w:p>
        </w:tc>
        <w:tc>
          <w:tcPr>
            <w:tcW w:w="6685" w:type="dxa"/>
            <w:gridSpan w:val="3"/>
            <w:vAlign w:val="center"/>
          </w:tcPr>
          <w:p w14:paraId="43863C84">
            <w:pPr>
              <w:rPr>
                <w:rFonts w:ascii="宋体" w:hAnsi="宋体"/>
                <w:sz w:val="21"/>
                <w:szCs w:val="21"/>
              </w:rPr>
            </w:pPr>
          </w:p>
        </w:tc>
      </w:tr>
      <w:tr w14:paraId="72943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8B3A90">
            <w:pPr>
              <w:pStyle w:val="2"/>
              <w:rPr>
                <w:rFonts w:ascii="宋体" w:hAnsi="宋体"/>
                <w:sz w:val="21"/>
                <w:szCs w:val="21"/>
              </w:rPr>
            </w:pPr>
          </w:p>
        </w:tc>
        <w:tc>
          <w:tcPr>
            <w:tcW w:w="1275" w:type="dxa"/>
            <w:vAlign w:val="center"/>
          </w:tcPr>
          <w:p w14:paraId="65549BC6">
            <w:pPr>
              <w:rPr>
                <w:rFonts w:ascii="宋体" w:hAnsi="宋体"/>
                <w:sz w:val="21"/>
                <w:szCs w:val="21"/>
              </w:rPr>
            </w:pPr>
          </w:p>
        </w:tc>
        <w:tc>
          <w:tcPr>
            <w:tcW w:w="1276" w:type="dxa"/>
            <w:vAlign w:val="center"/>
          </w:tcPr>
          <w:p w14:paraId="6CB56416">
            <w:pPr>
              <w:rPr>
                <w:rFonts w:ascii="宋体" w:hAnsi="宋体"/>
                <w:sz w:val="21"/>
                <w:szCs w:val="21"/>
              </w:rPr>
            </w:pPr>
          </w:p>
        </w:tc>
        <w:tc>
          <w:tcPr>
            <w:tcW w:w="6685" w:type="dxa"/>
            <w:gridSpan w:val="3"/>
            <w:vAlign w:val="center"/>
          </w:tcPr>
          <w:p w14:paraId="5F8E96B6">
            <w:pPr>
              <w:rPr>
                <w:rFonts w:ascii="宋体" w:hAnsi="宋体"/>
                <w:sz w:val="21"/>
                <w:szCs w:val="21"/>
              </w:rPr>
            </w:pPr>
          </w:p>
        </w:tc>
      </w:tr>
      <w:tr w14:paraId="5687A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8AC44D">
            <w:pPr>
              <w:pStyle w:val="2"/>
              <w:rPr>
                <w:rFonts w:ascii="宋体" w:hAnsi="宋体"/>
                <w:sz w:val="21"/>
                <w:szCs w:val="21"/>
              </w:rPr>
            </w:pPr>
          </w:p>
        </w:tc>
        <w:tc>
          <w:tcPr>
            <w:tcW w:w="1275" w:type="dxa"/>
            <w:vAlign w:val="center"/>
          </w:tcPr>
          <w:p w14:paraId="5EFAA9BE">
            <w:pPr>
              <w:rPr>
                <w:rFonts w:ascii="宋体" w:hAnsi="宋体"/>
                <w:sz w:val="21"/>
                <w:szCs w:val="21"/>
              </w:rPr>
            </w:pPr>
          </w:p>
        </w:tc>
        <w:tc>
          <w:tcPr>
            <w:tcW w:w="1276" w:type="dxa"/>
            <w:vAlign w:val="center"/>
          </w:tcPr>
          <w:p w14:paraId="0587AB22">
            <w:pPr>
              <w:rPr>
                <w:rFonts w:ascii="宋体" w:hAnsi="宋体"/>
                <w:sz w:val="21"/>
                <w:szCs w:val="21"/>
              </w:rPr>
            </w:pPr>
          </w:p>
        </w:tc>
        <w:tc>
          <w:tcPr>
            <w:tcW w:w="6685" w:type="dxa"/>
            <w:gridSpan w:val="3"/>
            <w:vAlign w:val="center"/>
          </w:tcPr>
          <w:p w14:paraId="534558EF">
            <w:pPr>
              <w:rPr>
                <w:rFonts w:ascii="宋体" w:hAnsi="宋体"/>
                <w:sz w:val="21"/>
                <w:szCs w:val="21"/>
              </w:rPr>
            </w:pPr>
          </w:p>
        </w:tc>
      </w:tr>
      <w:tr w14:paraId="0D868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364773">
            <w:pPr>
              <w:pStyle w:val="2"/>
              <w:rPr>
                <w:rFonts w:ascii="宋体" w:hAnsi="宋体"/>
                <w:sz w:val="21"/>
                <w:szCs w:val="21"/>
              </w:rPr>
            </w:pPr>
          </w:p>
        </w:tc>
        <w:tc>
          <w:tcPr>
            <w:tcW w:w="1275" w:type="dxa"/>
            <w:vAlign w:val="center"/>
          </w:tcPr>
          <w:p w14:paraId="67168DBE">
            <w:pPr>
              <w:rPr>
                <w:rFonts w:ascii="宋体" w:hAnsi="宋体"/>
                <w:sz w:val="21"/>
                <w:szCs w:val="21"/>
              </w:rPr>
            </w:pPr>
          </w:p>
        </w:tc>
        <w:tc>
          <w:tcPr>
            <w:tcW w:w="1276" w:type="dxa"/>
            <w:vAlign w:val="center"/>
          </w:tcPr>
          <w:p w14:paraId="067607D7">
            <w:pPr>
              <w:rPr>
                <w:rFonts w:ascii="宋体" w:hAnsi="宋体"/>
                <w:sz w:val="21"/>
                <w:szCs w:val="21"/>
              </w:rPr>
            </w:pPr>
          </w:p>
        </w:tc>
        <w:tc>
          <w:tcPr>
            <w:tcW w:w="6685" w:type="dxa"/>
            <w:gridSpan w:val="3"/>
            <w:vAlign w:val="center"/>
          </w:tcPr>
          <w:p w14:paraId="5569AAD2">
            <w:pPr>
              <w:rPr>
                <w:rFonts w:ascii="宋体" w:hAnsi="宋体"/>
                <w:sz w:val="21"/>
                <w:szCs w:val="21"/>
              </w:rPr>
            </w:pPr>
          </w:p>
        </w:tc>
      </w:tr>
      <w:tr w14:paraId="7BA93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7F622D">
            <w:pPr>
              <w:pStyle w:val="2"/>
              <w:rPr>
                <w:rFonts w:ascii="宋体" w:hAnsi="宋体"/>
                <w:sz w:val="21"/>
                <w:szCs w:val="21"/>
              </w:rPr>
            </w:pPr>
          </w:p>
        </w:tc>
        <w:tc>
          <w:tcPr>
            <w:tcW w:w="1275" w:type="dxa"/>
            <w:vAlign w:val="center"/>
          </w:tcPr>
          <w:p w14:paraId="1CD9EB9B">
            <w:pPr>
              <w:rPr>
                <w:rFonts w:ascii="宋体" w:hAnsi="宋体"/>
                <w:sz w:val="21"/>
                <w:szCs w:val="21"/>
              </w:rPr>
            </w:pPr>
          </w:p>
        </w:tc>
        <w:tc>
          <w:tcPr>
            <w:tcW w:w="1276" w:type="dxa"/>
            <w:vAlign w:val="center"/>
          </w:tcPr>
          <w:p w14:paraId="6AED22E1">
            <w:pPr>
              <w:rPr>
                <w:rFonts w:ascii="宋体" w:hAnsi="宋体"/>
                <w:sz w:val="21"/>
                <w:szCs w:val="21"/>
              </w:rPr>
            </w:pPr>
          </w:p>
        </w:tc>
        <w:tc>
          <w:tcPr>
            <w:tcW w:w="6685" w:type="dxa"/>
            <w:gridSpan w:val="3"/>
            <w:vAlign w:val="center"/>
          </w:tcPr>
          <w:p w14:paraId="7739EC96">
            <w:pPr>
              <w:rPr>
                <w:rFonts w:ascii="宋体" w:hAnsi="宋体"/>
                <w:sz w:val="21"/>
                <w:szCs w:val="21"/>
              </w:rPr>
            </w:pPr>
          </w:p>
        </w:tc>
      </w:tr>
      <w:tr w14:paraId="4EF02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D2925">
            <w:pPr>
              <w:pStyle w:val="2"/>
              <w:rPr>
                <w:rFonts w:ascii="宋体" w:hAnsi="宋体"/>
                <w:sz w:val="21"/>
                <w:szCs w:val="21"/>
              </w:rPr>
            </w:pPr>
          </w:p>
        </w:tc>
        <w:tc>
          <w:tcPr>
            <w:tcW w:w="1275" w:type="dxa"/>
            <w:vAlign w:val="center"/>
          </w:tcPr>
          <w:p w14:paraId="1D852088">
            <w:pPr>
              <w:rPr>
                <w:rFonts w:ascii="宋体" w:hAnsi="宋体"/>
                <w:sz w:val="21"/>
                <w:szCs w:val="21"/>
              </w:rPr>
            </w:pPr>
          </w:p>
        </w:tc>
        <w:tc>
          <w:tcPr>
            <w:tcW w:w="1276" w:type="dxa"/>
            <w:vAlign w:val="center"/>
          </w:tcPr>
          <w:p w14:paraId="290ED540">
            <w:pPr>
              <w:rPr>
                <w:rFonts w:ascii="宋体" w:hAnsi="宋体"/>
                <w:sz w:val="21"/>
                <w:szCs w:val="21"/>
              </w:rPr>
            </w:pPr>
          </w:p>
        </w:tc>
        <w:tc>
          <w:tcPr>
            <w:tcW w:w="6685" w:type="dxa"/>
            <w:gridSpan w:val="3"/>
            <w:vAlign w:val="center"/>
          </w:tcPr>
          <w:p w14:paraId="6F8AC68F">
            <w:pPr>
              <w:rPr>
                <w:rFonts w:ascii="宋体" w:hAnsi="宋体"/>
                <w:sz w:val="21"/>
                <w:szCs w:val="21"/>
              </w:rPr>
            </w:pPr>
          </w:p>
        </w:tc>
      </w:tr>
      <w:tr w14:paraId="39159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1F37F9">
            <w:pPr>
              <w:pStyle w:val="2"/>
              <w:rPr>
                <w:rFonts w:ascii="宋体" w:hAnsi="宋体"/>
                <w:sz w:val="21"/>
                <w:szCs w:val="21"/>
              </w:rPr>
            </w:pPr>
          </w:p>
        </w:tc>
        <w:tc>
          <w:tcPr>
            <w:tcW w:w="1275" w:type="dxa"/>
            <w:vAlign w:val="center"/>
          </w:tcPr>
          <w:p w14:paraId="2CF5E4D9">
            <w:pPr>
              <w:rPr>
                <w:rFonts w:ascii="宋体" w:hAnsi="宋体"/>
                <w:sz w:val="21"/>
                <w:szCs w:val="21"/>
              </w:rPr>
            </w:pPr>
          </w:p>
        </w:tc>
        <w:tc>
          <w:tcPr>
            <w:tcW w:w="1276" w:type="dxa"/>
            <w:vAlign w:val="center"/>
          </w:tcPr>
          <w:p w14:paraId="2DD0B98F">
            <w:pPr>
              <w:rPr>
                <w:rFonts w:ascii="宋体" w:hAnsi="宋体"/>
                <w:sz w:val="21"/>
                <w:szCs w:val="21"/>
              </w:rPr>
            </w:pPr>
          </w:p>
        </w:tc>
        <w:tc>
          <w:tcPr>
            <w:tcW w:w="6685" w:type="dxa"/>
            <w:gridSpan w:val="3"/>
            <w:vAlign w:val="center"/>
          </w:tcPr>
          <w:p w14:paraId="186FC3DF">
            <w:pPr>
              <w:rPr>
                <w:rFonts w:ascii="宋体" w:hAnsi="宋体"/>
                <w:sz w:val="21"/>
                <w:szCs w:val="21"/>
              </w:rPr>
            </w:pPr>
          </w:p>
        </w:tc>
      </w:tr>
      <w:tr w14:paraId="4C26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028235">
            <w:pPr>
              <w:pStyle w:val="2"/>
              <w:rPr>
                <w:rFonts w:ascii="宋体" w:hAnsi="宋体"/>
                <w:sz w:val="21"/>
                <w:szCs w:val="21"/>
              </w:rPr>
            </w:pPr>
          </w:p>
        </w:tc>
        <w:tc>
          <w:tcPr>
            <w:tcW w:w="1275" w:type="dxa"/>
            <w:vAlign w:val="center"/>
          </w:tcPr>
          <w:p w14:paraId="2CAA333D">
            <w:pPr>
              <w:rPr>
                <w:rFonts w:ascii="宋体" w:hAnsi="宋体"/>
                <w:sz w:val="21"/>
                <w:szCs w:val="21"/>
              </w:rPr>
            </w:pPr>
          </w:p>
        </w:tc>
        <w:tc>
          <w:tcPr>
            <w:tcW w:w="1276" w:type="dxa"/>
            <w:vAlign w:val="center"/>
          </w:tcPr>
          <w:p w14:paraId="0255F56D">
            <w:pPr>
              <w:rPr>
                <w:rFonts w:ascii="宋体" w:hAnsi="宋体"/>
                <w:sz w:val="21"/>
                <w:szCs w:val="21"/>
              </w:rPr>
            </w:pPr>
          </w:p>
        </w:tc>
        <w:tc>
          <w:tcPr>
            <w:tcW w:w="6685" w:type="dxa"/>
            <w:gridSpan w:val="3"/>
            <w:vAlign w:val="center"/>
          </w:tcPr>
          <w:p w14:paraId="7559C8AA">
            <w:pPr>
              <w:rPr>
                <w:rFonts w:ascii="宋体" w:hAnsi="宋体"/>
                <w:sz w:val="21"/>
                <w:szCs w:val="21"/>
              </w:rPr>
            </w:pPr>
          </w:p>
        </w:tc>
      </w:tr>
      <w:tr w14:paraId="70767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64382">
            <w:pPr>
              <w:pStyle w:val="2"/>
              <w:rPr>
                <w:rFonts w:ascii="宋体" w:hAnsi="宋体"/>
                <w:sz w:val="21"/>
                <w:szCs w:val="21"/>
              </w:rPr>
            </w:pPr>
          </w:p>
        </w:tc>
        <w:tc>
          <w:tcPr>
            <w:tcW w:w="1275" w:type="dxa"/>
            <w:vAlign w:val="center"/>
          </w:tcPr>
          <w:p w14:paraId="5E3AF552">
            <w:pPr>
              <w:rPr>
                <w:rFonts w:ascii="宋体" w:hAnsi="宋体"/>
                <w:sz w:val="21"/>
                <w:szCs w:val="21"/>
              </w:rPr>
            </w:pPr>
          </w:p>
        </w:tc>
        <w:tc>
          <w:tcPr>
            <w:tcW w:w="1276" w:type="dxa"/>
            <w:vAlign w:val="center"/>
          </w:tcPr>
          <w:p w14:paraId="3C349B64">
            <w:pPr>
              <w:rPr>
                <w:rFonts w:ascii="宋体" w:hAnsi="宋体"/>
                <w:sz w:val="21"/>
                <w:szCs w:val="21"/>
              </w:rPr>
            </w:pPr>
          </w:p>
        </w:tc>
        <w:tc>
          <w:tcPr>
            <w:tcW w:w="6685" w:type="dxa"/>
            <w:gridSpan w:val="3"/>
            <w:vAlign w:val="center"/>
          </w:tcPr>
          <w:p w14:paraId="5DEA262D">
            <w:pPr>
              <w:rPr>
                <w:rFonts w:ascii="宋体" w:hAnsi="宋体"/>
                <w:sz w:val="21"/>
                <w:szCs w:val="21"/>
              </w:rPr>
            </w:pPr>
          </w:p>
        </w:tc>
      </w:tr>
      <w:tr w14:paraId="39327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76CD54">
            <w:pPr>
              <w:pStyle w:val="2"/>
              <w:rPr>
                <w:rFonts w:ascii="宋体" w:hAnsi="宋体"/>
                <w:sz w:val="21"/>
                <w:szCs w:val="21"/>
              </w:rPr>
            </w:pPr>
          </w:p>
        </w:tc>
        <w:tc>
          <w:tcPr>
            <w:tcW w:w="1275" w:type="dxa"/>
            <w:vAlign w:val="center"/>
          </w:tcPr>
          <w:p w14:paraId="2ECD64FD">
            <w:pPr>
              <w:rPr>
                <w:rFonts w:ascii="宋体" w:hAnsi="宋体"/>
                <w:sz w:val="21"/>
                <w:szCs w:val="21"/>
              </w:rPr>
            </w:pPr>
          </w:p>
        </w:tc>
        <w:tc>
          <w:tcPr>
            <w:tcW w:w="1276" w:type="dxa"/>
            <w:vAlign w:val="center"/>
          </w:tcPr>
          <w:p w14:paraId="02434B13">
            <w:pPr>
              <w:rPr>
                <w:rFonts w:ascii="宋体" w:hAnsi="宋体"/>
                <w:sz w:val="21"/>
                <w:szCs w:val="21"/>
              </w:rPr>
            </w:pPr>
          </w:p>
        </w:tc>
        <w:tc>
          <w:tcPr>
            <w:tcW w:w="6685" w:type="dxa"/>
            <w:gridSpan w:val="3"/>
            <w:vAlign w:val="center"/>
          </w:tcPr>
          <w:p w14:paraId="4F5EE173">
            <w:pPr>
              <w:rPr>
                <w:rFonts w:ascii="宋体" w:hAnsi="宋体"/>
                <w:sz w:val="21"/>
                <w:szCs w:val="21"/>
              </w:rPr>
            </w:pPr>
          </w:p>
        </w:tc>
      </w:tr>
      <w:tr w14:paraId="61B58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051025">
            <w:pPr>
              <w:pStyle w:val="2"/>
              <w:rPr>
                <w:rFonts w:ascii="宋体" w:hAnsi="宋体"/>
                <w:sz w:val="21"/>
                <w:szCs w:val="21"/>
              </w:rPr>
            </w:pPr>
          </w:p>
        </w:tc>
        <w:tc>
          <w:tcPr>
            <w:tcW w:w="1275" w:type="dxa"/>
            <w:vAlign w:val="center"/>
          </w:tcPr>
          <w:p w14:paraId="719C1057">
            <w:pPr>
              <w:rPr>
                <w:rFonts w:ascii="宋体" w:hAnsi="宋体"/>
                <w:sz w:val="21"/>
                <w:szCs w:val="21"/>
              </w:rPr>
            </w:pPr>
          </w:p>
        </w:tc>
        <w:tc>
          <w:tcPr>
            <w:tcW w:w="1276" w:type="dxa"/>
            <w:vAlign w:val="center"/>
          </w:tcPr>
          <w:p w14:paraId="42B1CA5B">
            <w:pPr>
              <w:rPr>
                <w:rFonts w:ascii="宋体" w:hAnsi="宋体"/>
                <w:sz w:val="21"/>
                <w:szCs w:val="21"/>
              </w:rPr>
            </w:pPr>
          </w:p>
        </w:tc>
        <w:tc>
          <w:tcPr>
            <w:tcW w:w="6685" w:type="dxa"/>
            <w:gridSpan w:val="3"/>
            <w:vAlign w:val="center"/>
          </w:tcPr>
          <w:p w14:paraId="229CC7F0">
            <w:pPr>
              <w:rPr>
                <w:rFonts w:ascii="宋体" w:hAnsi="宋体"/>
                <w:sz w:val="21"/>
                <w:szCs w:val="21"/>
              </w:rPr>
            </w:pPr>
          </w:p>
        </w:tc>
      </w:tr>
      <w:tr w14:paraId="40B0A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252CAC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5F69699">
            <w:pPr>
              <w:ind w:firstLine="540" w:firstLineChars="300"/>
              <w:rPr>
                <w:rFonts w:ascii="宋体" w:hAnsi="宋体"/>
                <w:sz w:val="21"/>
                <w:szCs w:val="21"/>
              </w:rPr>
            </w:pPr>
            <w:r>
              <w:rPr>
                <w:rFonts w:hint="eastAsia" w:ascii="宋体" w:hAnsi="宋体"/>
                <w:sz w:val="18"/>
                <w:szCs w:val="18"/>
              </w:rPr>
              <w:t>每天中午12：00-12：30审核员午餐时间。</w:t>
            </w:r>
          </w:p>
        </w:tc>
      </w:tr>
      <w:tr w14:paraId="0D28B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E2BB7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B6E144B">
            <w:pPr>
              <w:rPr>
                <w:rFonts w:ascii="宋体" w:hAnsi="宋体"/>
                <w:sz w:val="21"/>
                <w:szCs w:val="21"/>
              </w:rPr>
            </w:pPr>
          </w:p>
        </w:tc>
        <w:tc>
          <w:tcPr>
            <w:tcW w:w="1548" w:type="dxa"/>
            <w:vAlign w:val="center"/>
          </w:tcPr>
          <w:p w14:paraId="60099C3B">
            <w:pPr>
              <w:jc w:val="center"/>
              <w:rPr>
                <w:rFonts w:ascii="宋体" w:hAnsi="宋体"/>
                <w:sz w:val="21"/>
                <w:szCs w:val="21"/>
              </w:rPr>
            </w:pPr>
            <w:r>
              <w:rPr>
                <w:rFonts w:hint="eastAsia" w:ascii="宋体" w:hAnsi="宋体"/>
                <w:sz w:val="21"/>
                <w:szCs w:val="21"/>
              </w:rPr>
              <w:t>编制日期：</w:t>
            </w:r>
          </w:p>
        </w:tc>
        <w:tc>
          <w:tcPr>
            <w:tcW w:w="3816" w:type="dxa"/>
            <w:vAlign w:val="center"/>
          </w:tcPr>
          <w:p w14:paraId="75490E3A">
            <w:pPr>
              <w:rPr>
                <w:rFonts w:ascii="宋体" w:hAnsi="宋体"/>
                <w:sz w:val="21"/>
                <w:szCs w:val="21"/>
              </w:rPr>
            </w:pPr>
            <w:r>
              <w:rPr>
                <w:rFonts w:hint="eastAsia" w:ascii="宋体" w:hAnsi="宋体"/>
                <w:sz w:val="21"/>
                <w:szCs w:val="21"/>
              </w:rPr>
              <w:t>年 月 日</w:t>
            </w:r>
          </w:p>
        </w:tc>
      </w:tr>
      <w:tr w14:paraId="6AA68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B3BAF5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ACE40F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B1BC5F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80A609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62C428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CA4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2BFD66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8C8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DA23E2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0F52FA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3304AA3"/>
    <w:rsid w:val="628B6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1162</Words>
  <Characters>1354</Characters>
  <Lines>11</Lines>
  <Paragraphs>3</Paragraphs>
  <TotalTime>0</TotalTime>
  <ScaleCrop>false</ScaleCrop>
  <LinksUpToDate>false</LinksUpToDate>
  <CharactersWithSpaces>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2025-03-24T00:37:34Z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