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河北大河储能科技有限公司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20316-2025-QEO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2025年03月20日 上午至2025年03月21日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2025-03-19 8:30:00上午至2025-03-19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河北大河储能科技有限公司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