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300463">
      <w:pPr>
        <w:snapToGrid w:val="0"/>
        <w:spacing w:line="480" w:lineRule="auto"/>
        <w:rPr>
          <w:b/>
        </w:rPr>
      </w:pPr>
    </w:p>
    <w:p w:rsidR="005B46B4" w:rsidRDefault="00300463">
      <w:pPr>
        <w:snapToGrid w:val="0"/>
        <w:spacing w:line="480" w:lineRule="auto"/>
        <w:jc w:val="center"/>
        <w:rPr>
          <w:rFonts w:eastAsia="隶书"/>
          <w:sz w:val="52"/>
        </w:rPr>
      </w:pPr>
    </w:p>
    <w:p w:rsidR="005B46B4" w:rsidRDefault="00300463">
      <w:pPr>
        <w:snapToGrid w:val="0"/>
        <w:spacing w:line="480" w:lineRule="auto"/>
        <w:jc w:val="center"/>
        <w:rPr>
          <w:rFonts w:eastAsia="隶书"/>
          <w:sz w:val="52"/>
        </w:rPr>
      </w:pPr>
    </w:p>
    <w:p w:rsidR="005B46B4" w:rsidRDefault="00A678F4">
      <w:pPr>
        <w:snapToGrid w:val="0"/>
        <w:spacing w:line="480" w:lineRule="auto"/>
        <w:jc w:val="center"/>
        <w:rPr>
          <w:rFonts w:eastAsia="隶书"/>
          <w:sz w:val="52"/>
        </w:rPr>
      </w:pPr>
      <w:r w:rsidRPr="00A678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300463">
      <w:pPr>
        <w:snapToGrid w:val="0"/>
        <w:spacing w:line="480" w:lineRule="auto"/>
        <w:jc w:val="center"/>
        <w:rPr>
          <w:rFonts w:eastAsia="隶书"/>
          <w:sz w:val="52"/>
        </w:rPr>
      </w:pPr>
    </w:p>
    <w:p w:rsidR="005B46B4" w:rsidRDefault="009E012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00463" w:rsidP="00DC1239">
      <w:pPr>
        <w:snapToGrid w:val="0"/>
        <w:spacing w:line="360" w:lineRule="auto"/>
        <w:ind w:firstLineChars="150" w:firstLine="450"/>
        <w:rPr>
          <w:sz w:val="30"/>
          <w:szCs w:val="30"/>
        </w:rPr>
      </w:pPr>
    </w:p>
    <w:p w:rsidR="005B46B4" w:rsidRDefault="00300463" w:rsidP="007E5720">
      <w:pPr>
        <w:snapToGrid w:val="0"/>
        <w:spacing w:line="360" w:lineRule="auto"/>
        <w:rPr>
          <w:b/>
          <w:sz w:val="30"/>
          <w:szCs w:val="30"/>
        </w:rPr>
      </w:pPr>
    </w:p>
    <w:p w:rsidR="005B46B4" w:rsidRDefault="009E012C" w:rsidP="00C97475">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RDefault="00300463" w:rsidP="00C97475">
      <w:pPr>
        <w:snapToGrid w:val="0"/>
        <w:spacing w:afterLines="30"/>
        <w:rPr>
          <w:rFonts w:ascii="楷体" w:eastAsia="楷体" w:hAnsi="楷体"/>
          <w:b/>
          <w:color w:val="000000"/>
          <w:sz w:val="32"/>
          <w:szCs w:val="32"/>
        </w:rPr>
      </w:pPr>
    </w:p>
    <w:p w:rsidR="005B46B4" w:rsidRDefault="009E012C" w:rsidP="00C97475">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E012C" w:rsidP="00C97475">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DC123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E012C" w:rsidP="00C97475">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E012C" w:rsidP="00C97475">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00463">
      <w:pPr>
        <w:snapToGrid w:val="0"/>
        <w:spacing w:line="480" w:lineRule="auto"/>
        <w:ind w:left="850"/>
        <w:rPr>
          <w:rFonts w:ascii="楷体" w:eastAsia="楷体" w:hAnsi="楷体"/>
          <w:b/>
          <w:color w:val="000000"/>
          <w:sz w:val="32"/>
          <w:szCs w:val="32"/>
        </w:rPr>
      </w:pPr>
    </w:p>
    <w:p w:rsidR="005D6D93" w:rsidRDefault="00300463">
      <w:pPr>
        <w:snapToGrid w:val="0"/>
        <w:spacing w:line="480" w:lineRule="auto"/>
        <w:ind w:left="850"/>
        <w:rPr>
          <w:rFonts w:eastAsia="楷体_GB2312"/>
          <w:sz w:val="32"/>
        </w:rPr>
      </w:pPr>
    </w:p>
    <w:p w:rsidR="005B46B4" w:rsidRDefault="009E012C" w:rsidP="00C97475">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E012C" w:rsidP="00DC1239">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9E012C" w:rsidP="00DC1239">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7D25E4" w:rsidTr="009D6308">
        <w:trPr>
          <w:trHeight w:val="354"/>
        </w:trPr>
        <w:tc>
          <w:tcPr>
            <w:tcW w:w="1559" w:type="dxa"/>
            <w:gridSpan w:val="2"/>
            <w:vAlign w:val="center"/>
          </w:tcPr>
          <w:p w:rsidR="005B46B4" w:rsidRPr="005D6D93" w:rsidRDefault="009E012C">
            <w:pPr>
              <w:rPr>
                <w:b/>
                <w:sz w:val="21"/>
                <w:szCs w:val="21"/>
              </w:rPr>
            </w:pPr>
            <w:r w:rsidRPr="005D6D93">
              <w:rPr>
                <w:rFonts w:hint="eastAsia"/>
                <w:b/>
                <w:sz w:val="21"/>
                <w:szCs w:val="21"/>
              </w:rPr>
              <w:t>审核方名称</w:t>
            </w:r>
          </w:p>
        </w:tc>
        <w:tc>
          <w:tcPr>
            <w:tcW w:w="8275" w:type="dxa"/>
            <w:gridSpan w:val="8"/>
          </w:tcPr>
          <w:p w:rsidR="005B46B4" w:rsidRPr="005D6D93" w:rsidRDefault="009E012C">
            <w:pPr>
              <w:rPr>
                <w:b/>
                <w:sz w:val="21"/>
                <w:szCs w:val="21"/>
              </w:rPr>
            </w:pPr>
            <w:r w:rsidRPr="005D6D93">
              <w:rPr>
                <w:rFonts w:hint="eastAsia"/>
                <w:b/>
                <w:sz w:val="21"/>
                <w:szCs w:val="21"/>
              </w:rPr>
              <w:t>北京国标联合认证有限公司</w:t>
            </w:r>
          </w:p>
        </w:tc>
      </w:tr>
      <w:tr w:rsidR="007D25E4" w:rsidTr="009D6308">
        <w:trPr>
          <w:trHeight w:val="377"/>
        </w:trPr>
        <w:tc>
          <w:tcPr>
            <w:tcW w:w="1559" w:type="dxa"/>
            <w:gridSpan w:val="2"/>
            <w:vAlign w:val="center"/>
          </w:tcPr>
          <w:p w:rsidR="005B46B4" w:rsidRPr="005D6D93" w:rsidRDefault="009E012C">
            <w:pPr>
              <w:rPr>
                <w:b/>
                <w:sz w:val="21"/>
                <w:szCs w:val="21"/>
              </w:rPr>
            </w:pPr>
            <w:r w:rsidRPr="005D6D93">
              <w:rPr>
                <w:rFonts w:hint="eastAsia"/>
                <w:b/>
                <w:sz w:val="21"/>
                <w:szCs w:val="21"/>
              </w:rPr>
              <w:t>审核方地址</w:t>
            </w:r>
          </w:p>
        </w:tc>
        <w:tc>
          <w:tcPr>
            <w:tcW w:w="5811" w:type="dxa"/>
            <w:gridSpan w:val="5"/>
          </w:tcPr>
          <w:p w:rsidR="005B46B4" w:rsidRPr="005D6D93" w:rsidRDefault="009E012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9E012C">
            <w:pPr>
              <w:rPr>
                <w:b/>
                <w:sz w:val="21"/>
                <w:szCs w:val="21"/>
              </w:rPr>
            </w:pPr>
            <w:r w:rsidRPr="005D6D93">
              <w:rPr>
                <w:rFonts w:hint="eastAsia"/>
                <w:b/>
                <w:sz w:val="21"/>
                <w:szCs w:val="21"/>
              </w:rPr>
              <w:t>邮编</w:t>
            </w:r>
          </w:p>
        </w:tc>
        <w:tc>
          <w:tcPr>
            <w:tcW w:w="1614" w:type="dxa"/>
          </w:tcPr>
          <w:p w:rsidR="005B46B4" w:rsidRPr="005D6D93" w:rsidRDefault="009E012C">
            <w:pPr>
              <w:rPr>
                <w:b/>
                <w:sz w:val="21"/>
                <w:szCs w:val="21"/>
              </w:rPr>
            </w:pPr>
            <w:r>
              <w:rPr>
                <w:rFonts w:hint="eastAsia"/>
                <w:b/>
                <w:sz w:val="21"/>
                <w:szCs w:val="21"/>
              </w:rPr>
              <w:t>100101</w:t>
            </w:r>
          </w:p>
        </w:tc>
      </w:tr>
      <w:tr w:rsidR="007D25E4" w:rsidTr="005A7327">
        <w:trPr>
          <w:trHeight w:val="377"/>
        </w:trPr>
        <w:tc>
          <w:tcPr>
            <w:tcW w:w="1559" w:type="dxa"/>
            <w:gridSpan w:val="2"/>
            <w:vAlign w:val="center"/>
          </w:tcPr>
          <w:p w:rsidR="000B1D53" w:rsidRPr="005D6D93" w:rsidRDefault="009E012C">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9E012C">
            <w:pPr>
              <w:rPr>
                <w:b/>
                <w:sz w:val="21"/>
                <w:szCs w:val="21"/>
              </w:rPr>
            </w:pPr>
            <w:r>
              <w:rPr>
                <w:b/>
                <w:sz w:val="21"/>
                <w:szCs w:val="21"/>
              </w:rPr>
              <w:t>010</w:t>
            </w:r>
            <w:r>
              <w:rPr>
                <w:rFonts w:hint="eastAsia"/>
                <w:b/>
                <w:sz w:val="21"/>
                <w:szCs w:val="21"/>
              </w:rPr>
              <w:t>-5351 6278</w:t>
            </w:r>
          </w:p>
        </w:tc>
      </w:tr>
      <w:tr w:rsidR="007D25E4">
        <w:trPr>
          <w:trHeight w:val="428"/>
        </w:trPr>
        <w:tc>
          <w:tcPr>
            <w:tcW w:w="9834" w:type="dxa"/>
            <w:gridSpan w:val="10"/>
          </w:tcPr>
          <w:p w:rsidR="005B46B4" w:rsidRPr="005D6D93" w:rsidRDefault="009E012C">
            <w:pPr>
              <w:rPr>
                <w:b/>
                <w:sz w:val="21"/>
                <w:szCs w:val="21"/>
              </w:rPr>
            </w:pPr>
            <w:r w:rsidRPr="005D6D93">
              <w:rPr>
                <w:rFonts w:hint="eastAsia"/>
                <w:b/>
                <w:sz w:val="21"/>
                <w:szCs w:val="21"/>
              </w:rPr>
              <w:t>审核组信息</w:t>
            </w:r>
          </w:p>
        </w:tc>
      </w:tr>
      <w:tr w:rsidR="007D25E4" w:rsidTr="00060881">
        <w:trPr>
          <w:trHeight w:val="645"/>
        </w:trPr>
        <w:tc>
          <w:tcPr>
            <w:tcW w:w="1018" w:type="dxa"/>
            <w:vAlign w:val="center"/>
          </w:tcPr>
          <w:p w:rsidR="009D6308" w:rsidRPr="005D6D93" w:rsidRDefault="009E012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E012C">
            <w:pPr>
              <w:jc w:val="center"/>
              <w:rPr>
                <w:b/>
                <w:sz w:val="21"/>
                <w:szCs w:val="21"/>
              </w:rPr>
            </w:pPr>
            <w:r w:rsidRPr="005D6D93">
              <w:rPr>
                <w:rFonts w:hint="eastAsia"/>
                <w:b/>
                <w:sz w:val="21"/>
                <w:szCs w:val="21"/>
              </w:rPr>
              <w:t>性别</w:t>
            </w:r>
          </w:p>
        </w:tc>
        <w:tc>
          <w:tcPr>
            <w:tcW w:w="1559" w:type="dxa"/>
            <w:vAlign w:val="center"/>
          </w:tcPr>
          <w:p w:rsidR="009D6308" w:rsidRPr="005D6D93" w:rsidRDefault="009E012C">
            <w:pPr>
              <w:jc w:val="center"/>
              <w:rPr>
                <w:b/>
                <w:sz w:val="21"/>
                <w:szCs w:val="21"/>
              </w:rPr>
            </w:pPr>
            <w:r w:rsidRPr="005D6D93">
              <w:rPr>
                <w:rFonts w:hint="eastAsia"/>
                <w:b/>
                <w:sz w:val="21"/>
                <w:szCs w:val="21"/>
              </w:rPr>
              <w:t>职务</w:t>
            </w:r>
          </w:p>
        </w:tc>
        <w:tc>
          <w:tcPr>
            <w:tcW w:w="1277" w:type="dxa"/>
            <w:vAlign w:val="center"/>
          </w:tcPr>
          <w:p w:rsidR="009D6308" w:rsidRPr="005D6D93" w:rsidRDefault="009E012C">
            <w:pPr>
              <w:jc w:val="center"/>
              <w:rPr>
                <w:b/>
                <w:sz w:val="21"/>
                <w:szCs w:val="21"/>
              </w:rPr>
            </w:pPr>
            <w:r w:rsidRPr="005D6D93">
              <w:rPr>
                <w:rFonts w:hint="eastAsia"/>
                <w:b/>
                <w:sz w:val="21"/>
                <w:szCs w:val="21"/>
              </w:rPr>
              <w:t>注册级别</w:t>
            </w:r>
          </w:p>
        </w:tc>
        <w:tc>
          <w:tcPr>
            <w:tcW w:w="1699" w:type="dxa"/>
            <w:vAlign w:val="center"/>
          </w:tcPr>
          <w:p w:rsidR="009D6308" w:rsidRPr="005D6D93" w:rsidRDefault="009E012C">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9E012C">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9E012C">
            <w:pPr>
              <w:jc w:val="center"/>
              <w:rPr>
                <w:b/>
                <w:sz w:val="21"/>
                <w:szCs w:val="21"/>
              </w:rPr>
            </w:pPr>
            <w:r w:rsidRPr="005D6D93">
              <w:rPr>
                <w:rFonts w:hint="eastAsia"/>
                <w:b/>
                <w:sz w:val="21"/>
                <w:szCs w:val="21"/>
              </w:rPr>
              <w:t>组内代号</w:t>
            </w:r>
          </w:p>
        </w:tc>
      </w:tr>
      <w:tr w:rsidR="007D25E4" w:rsidTr="00060881">
        <w:trPr>
          <w:trHeight w:val="645"/>
        </w:trPr>
        <w:tc>
          <w:tcPr>
            <w:tcW w:w="1018" w:type="dxa"/>
            <w:vAlign w:val="center"/>
          </w:tcPr>
          <w:p w:rsidR="009D6308" w:rsidRPr="005D6D93" w:rsidRDefault="009E012C">
            <w:pPr>
              <w:jc w:val="center"/>
              <w:rPr>
                <w:b/>
                <w:sz w:val="21"/>
                <w:szCs w:val="21"/>
              </w:rPr>
            </w:pPr>
            <w:r w:rsidRPr="005D6D93">
              <w:rPr>
                <w:b/>
                <w:sz w:val="21"/>
                <w:szCs w:val="21"/>
              </w:rPr>
              <w:t>文波</w:t>
            </w:r>
          </w:p>
        </w:tc>
        <w:tc>
          <w:tcPr>
            <w:tcW w:w="824" w:type="dxa"/>
            <w:gridSpan w:val="2"/>
            <w:vAlign w:val="center"/>
          </w:tcPr>
          <w:p w:rsidR="009D6308" w:rsidRPr="005D6D93" w:rsidRDefault="009E012C">
            <w:pPr>
              <w:jc w:val="center"/>
              <w:rPr>
                <w:b/>
                <w:sz w:val="21"/>
                <w:szCs w:val="21"/>
              </w:rPr>
            </w:pPr>
            <w:r w:rsidRPr="005D6D93">
              <w:rPr>
                <w:b/>
                <w:sz w:val="21"/>
                <w:szCs w:val="21"/>
              </w:rPr>
              <w:t>男</w:t>
            </w:r>
          </w:p>
        </w:tc>
        <w:tc>
          <w:tcPr>
            <w:tcW w:w="1559" w:type="dxa"/>
            <w:vAlign w:val="center"/>
          </w:tcPr>
          <w:p w:rsidR="009D6308" w:rsidRPr="005D6D93" w:rsidRDefault="009E012C">
            <w:pPr>
              <w:jc w:val="center"/>
              <w:rPr>
                <w:b/>
                <w:sz w:val="21"/>
                <w:szCs w:val="21"/>
              </w:rPr>
            </w:pPr>
            <w:r w:rsidRPr="005D6D93">
              <w:rPr>
                <w:b/>
                <w:sz w:val="21"/>
                <w:szCs w:val="21"/>
              </w:rPr>
              <w:t>组长</w:t>
            </w:r>
          </w:p>
        </w:tc>
        <w:tc>
          <w:tcPr>
            <w:tcW w:w="1277" w:type="dxa"/>
            <w:vAlign w:val="center"/>
          </w:tcPr>
          <w:p w:rsidR="009D6308" w:rsidRPr="005D6D93" w:rsidRDefault="009E012C">
            <w:pPr>
              <w:jc w:val="center"/>
              <w:rPr>
                <w:b/>
                <w:sz w:val="21"/>
                <w:szCs w:val="21"/>
              </w:rPr>
            </w:pPr>
            <w:r w:rsidRPr="005D6D93">
              <w:rPr>
                <w:b/>
                <w:sz w:val="21"/>
                <w:szCs w:val="21"/>
              </w:rPr>
              <w:t>审核员</w:t>
            </w:r>
          </w:p>
        </w:tc>
        <w:tc>
          <w:tcPr>
            <w:tcW w:w="1699" w:type="dxa"/>
            <w:vAlign w:val="center"/>
          </w:tcPr>
          <w:p w:rsidR="009D6308" w:rsidRPr="005D6D93" w:rsidRDefault="009E012C">
            <w:pPr>
              <w:jc w:val="center"/>
              <w:rPr>
                <w:b/>
                <w:sz w:val="21"/>
                <w:szCs w:val="21"/>
              </w:rPr>
            </w:pPr>
            <w:r w:rsidRPr="005D6D93">
              <w:rPr>
                <w:b/>
                <w:sz w:val="21"/>
                <w:szCs w:val="21"/>
              </w:rPr>
              <w:t>2019-N1QMS-1257737</w:t>
            </w:r>
          </w:p>
        </w:tc>
        <w:tc>
          <w:tcPr>
            <w:tcW w:w="1728" w:type="dxa"/>
            <w:gridSpan w:val="2"/>
            <w:vAlign w:val="center"/>
          </w:tcPr>
          <w:p w:rsidR="009D6308" w:rsidRPr="005D6D93" w:rsidRDefault="009E012C">
            <w:pPr>
              <w:jc w:val="center"/>
              <w:rPr>
                <w:b/>
                <w:sz w:val="21"/>
                <w:szCs w:val="21"/>
              </w:rPr>
            </w:pPr>
            <w:r w:rsidRPr="005D6D93">
              <w:rPr>
                <w:b/>
                <w:sz w:val="21"/>
                <w:szCs w:val="21"/>
              </w:rPr>
              <w:t>23.01.01,23.01.04</w:t>
            </w:r>
          </w:p>
        </w:tc>
        <w:tc>
          <w:tcPr>
            <w:tcW w:w="1729" w:type="dxa"/>
            <w:gridSpan w:val="2"/>
            <w:vAlign w:val="center"/>
          </w:tcPr>
          <w:p w:rsidR="009D6308" w:rsidRPr="005D6D93" w:rsidRDefault="009E012C">
            <w:pPr>
              <w:jc w:val="center"/>
              <w:rPr>
                <w:b/>
                <w:sz w:val="21"/>
                <w:szCs w:val="21"/>
              </w:rPr>
            </w:pPr>
            <w:r w:rsidRPr="005D6D93">
              <w:rPr>
                <w:b/>
                <w:sz w:val="21"/>
                <w:szCs w:val="21"/>
              </w:rPr>
              <w:t>ISC-257737</w:t>
            </w:r>
          </w:p>
        </w:tc>
      </w:tr>
      <w:tr w:rsidR="007D25E4" w:rsidTr="006C6583">
        <w:trPr>
          <w:trHeight w:val="510"/>
        </w:trPr>
        <w:tc>
          <w:tcPr>
            <w:tcW w:w="1018" w:type="dxa"/>
          </w:tcPr>
          <w:p w:rsidR="009D6308" w:rsidRPr="005D6D93" w:rsidRDefault="00300463">
            <w:pPr>
              <w:rPr>
                <w:b/>
                <w:sz w:val="21"/>
                <w:szCs w:val="21"/>
              </w:rPr>
            </w:pPr>
          </w:p>
        </w:tc>
        <w:tc>
          <w:tcPr>
            <w:tcW w:w="824" w:type="dxa"/>
            <w:gridSpan w:val="2"/>
          </w:tcPr>
          <w:p w:rsidR="009D6308" w:rsidRPr="005D6D93" w:rsidRDefault="00300463">
            <w:pPr>
              <w:rPr>
                <w:b/>
                <w:sz w:val="21"/>
                <w:szCs w:val="21"/>
              </w:rPr>
            </w:pPr>
          </w:p>
        </w:tc>
        <w:tc>
          <w:tcPr>
            <w:tcW w:w="1559" w:type="dxa"/>
          </w:tcPr>
          <w:p w:rsidR="009D6308" w:rsidRPr="005D6D93" w:rsidRDefault="00300463">
            <w:pPr>
              <w:rPr>
                <w:b/>
                <w:sz w:val="21"/>
                <w:szCs w:val="21"/>
              </w:rPr>
            </w:pPr>
          </w:p>
        </w:tc>
        <w:tc>
          <w:tcPr>
            <w:tcW w:w="1277" w:type="dxa"/>
          </w:tcPr>
          <w:p w:rsidR="009D6308" w:rsidRPr="005D6D93" w:rsidRDefault="00300463">
            <w:pPr>
              <w:rPr>
                <w:b/>
                <w:sz w:val="21"/>
                <w:szCs w:val="21"/>
              </w:rPr>
            </w:pPr>
          </w:p>
        </w:tc>
        <w:tc>
          <w:tcPr>
            <w:tcW w:w="1699" w:type="dxa"/>
          </w:tcPr>
          <w:p w:rsidR="009D6308" w:rsidRPr="005D6D93" w:rsidRDefault="00300463">
            <w:pPr>
              <w:rPr>
                <w:b/>
                <w:sz w:val="21"/>
                <w:szCs w:val="21"/>
              </w:rPr>
            </w:pPr>
          </w:p>
        </w:tc>
        <w:tc>
          <w:tcPr>
            <w:tcW w:w="1728" w:type="dxa"/>
            <w:gridSpan w:val="2"/>
          </w:tcPr>
          <w:p w:rsidR="009D6308" w:rsidRPr="005D6D93" w:rsidRDefault="00300463">
            <w:pPr>
              <w:rPr>
                <w:b/>
                <w:sz w:val="21"/>
                <w:szCs w:val="21"/>
              </w:rPr>
            </w:pPr>
          </w:p>
        </w:tc>
        <w:tc>
          <w:tcPr>
            <w:tcW w:w="1729" w:type="dxa"/>
            <w:gridSpan w:val="2"/>
          </w:tcPr>
          <w:p w:rsidR="009D6308" w:rsidRPr="005D6D93" w:rsidRDefault="00300463">
            <w:pPr>
              <w:rPr>
                <w:b/>
                <w:sz w:val="21"/>
                <w:szCs w:val="21"/>
              </w:rPr>
            </w:pPr>
          </w:p>
        </w:tc>
      </w:tr>
      <w:tr w:rsidR="007D25E4" w:rsidTr="00CF18E6">
        <w:trPr>
          <w:trHeight w:val="465"/>
        </w:trPr>
        <w:tc>
          <w:tcPr>
            <w:tcW w:w="1018" w:type="dxa"/>
          </w:tcPr>
          <w:p w:rsidR="009D6308" w:rsidRPr="005D6D93" w:rsidRDefault="00300463">
            <w:pPr>
              <w:rPr>
                <w:b/>
                <w:sz w:val="21"/>
                <w:szCs w:val="21"/>
              </w:rPr>
            </w:pPr>
          </w:p>
        </w:tc>
        <w:tc>
          <w:tcPr>
            <w:tcW w:w="824" w:type="dxa"/>
            <w:gridSpan w:val="2"/>
          </w:tcPr>
          <w:p w:rsidR="009D6308" w:rsidRPr="005D6D93" w:rsidRDefault="00300463">
            <w:pPr>
              <w:rPr>
                <w:b/>
                <w:sz w:val="21"/>
                <w:szCs w:val="21"/>
              </w:rPr>
            </w:pPr>
          </w:p>
        </w:tc>
        <w:tc>
          <w:tcPr>
            <w:tcW w:w="1559" w:type="dxa"/>
          </w:tcPr>
          <w:p w:rsidR="009D6308" w:rsidRPr="005D6D93" w:rsidRDefault="00300463">
            <w:pPr>
              <w:rPr>
                <w:b/>
                <w:sz w:val="21"/>
                <w:szCs w:val="21"/>
              </w:rPr>
            </w:pPr>
          </w:p>
        </w:tc>
        <w:tc>
          <w:tcPr>
            <w:tcW w:w="1277" w:type="dxa"/>
          </w:tcPr>
          <w:p w:rsidR="009D6308" w:rsidRPr="005D6D93" w:rsidRDefault="00300463">
            <w:pPr>
              <w:rPr>
                <w:b/>
                <w:sz w:val="21"/>
                <w:szCs w:val="21"/>
              </w:rPr>
            </w:pPr>
          </w:p>
        </w:tc>
        <w:tc>
          <w:tcPr>
            <w:tcW w:w="1699" w:type="dxa"/>
          </w:tcPr>
          <w:p w:rsidR="009D6308" w:rsidRPr="005D6D93" w:rsidRDefault="00300463">
            <w:pPr>
              <w:rPr>
                <w:b/>
                <w:sz w:val="21"/>
                <w:szCs w:val="21"/>
              </w:rPr>
            </w:pPr>
          </w:p>
        </w:tc>
        <w:tc>
          <w:tcPr>
            <w:tcW w:w="1728" w:type="dxa"/>
            <w:gridSpan w:val="2"/>
          </w:tcPr>
          <w:p w:rsidR="009D6308" w:rsidRPr="005D6D93" w:rsidRDefault="00300463">
            <w:pPr>
              <w:rPr>
                <w:b/>
                <w:sz w:val="21"/>
                <w:szCs w:val="21"/>
              </w:rPr>
            </w:pPr>
          </w:p>
        </w:tc>
        <w:tc>
          <w:tcPr>
            <w:tcW w:w="1729" w:type="dxa"/>
            <w:gridSpan w:val="2"/>
          </w:tcPr>
          <w:p w:rsidR="009D6308" w:rsidRPr="005D6D93" w:rsidRDefault="00300463">
            <w:pPr>
              <w:rPr>
                <w:b/>
                <w:sz w:val="21"/>
                <w:szCs w:val="21"/>
              </w:rPr>
            </w:pPr>
          </w:p>
        </w:tc>
      </w:tr>
      <w:tr w:rsidR="007D25E4" w:rsidTr="00DA00F8">
        <w:trPr>
          <w:trHeight w:val="351"/>
        </w:trPr>
        <w:tc>
          <w:tcPr>
            <w:tcW w:w="1018" w:type="dxa"/>
          </w:tcPr>
          <w:p w:rsidR="009D6308" w:rsidRPr="005D6D93" w:rsidRDefault="00300463">
            <w:pPr>
              <w:rPr>
                <w:b/>
                <w:sz w:val="21"/>
                <w:szCs w:val="21"/>
              </w:rPr>
            </w:pPr>
          </w:p>
        </w:tc>
        <w:tc>
          <w:tcPr>
            <w:tcW w:w="824" w:type="dxa"/>
            <w:gridSpan w:val="2"/>
          </w:tcPr>
          <w:p w:rsidR="009D6308" w:rsidRPr="005D6D93" w:rsidRDefault="00300463">
            <w:pPr>
              <w:rPr>
                <w:b/>
                <w:sz w:val="21"/>
                <w:szCs w:val="21"/>
              </w:rPr>
            </w:pPr>
          </w:p>
        </w:tc>
        <w:tc>
          <w:tcPr>
            <w:tcW w:w="1559" w:type="dxa"/>
          </w:tcPr>
          <w:p w:rsidR="009D6308" w:rsidRPr="005D6D93" w:rsidRDefault="00300463">
            <w:pPr>
              <w:rPr>
                <w:b/>
                <w:sz w:val="21"/>
                <w:szCs w:val="21"/>
              </w:rPr>
            </w:pPr>
          </w:p>
        </w:tc>
        <w:tc>
          <w:tcPr>
            <w:tcW w:w="1277" w:type="dxa"/>
          </w:tcPr>
          <w:p w:rsidR="009D6308" w:rsidRPr="005D6D93" w:rsidRDefault="00300463">
            <w:pPr>
              <w:rPr>
                <w:b/>
                <w:sz w:val="21"/>
                <w:szCs w:val="21"/>
              </w:rPr>
            </w:pPr>
          </w:p>
        </w:tc>
        <w:tc>
          <w:tcPr>
            <w:tcW w:w="1699" w:type="dxa"/>
          </w:tcPr>
          <w:p w:rsidR="009D6308" w:rsidRPr="005D6D93" w:rsidRDefault="00300463">
            <w:pPr>
              <w:rPr>
                <w:b/>
                <w:sz w:val="21"/>
                <w:szCs w:val="21"/>
              </w:rPr>
            </w:pPr>
          </w:p>
        </w:tc>
        <w:tc>
          <w:tcPr>
            <w:tcW w:w="1728" w:type="dxa"/>
            <w:gridSpan w:val="2"/>
          </w:tcPr>
          <w:p w:rsidR="009D6308" w:rsidRPr="005D6D93" w:rsidRDefault="00300463">
            <w:pPr>
              <w:rPr>
                <w:b/>
                <w:sz w:val="21"/>
                <w:szCs w:val="21"/>
              </w:rPr>
            </w:pPr>
          </w:p>
        </w:tc>
        <w:tc>
          <w:tcPr>
            <w:tcW w:w="1729" w:type="dxa"/>
            <w:gridSpan w:val="2"/>
          </w:tcPr>
          <w:p w:rsidR="009D6308" w:rsidRPr="005D6D93" w:rsidRDefault="00300463">
            <w:pPr>
              <w:rPr>
                <w:b/>
                <w:sz w:val="21"/>
                <w:szCs w:val="21"/>
              </w:rPr>
            </w:pPr>
          </w:p>
        </w:tc>
      </w:tr>
      <w:tr w:rsidR="007D25E4">
        <w:trPr>
          <w:trHeight w:val="413"/>
        </w:trPr>
        <w:tc>
          <w:tcPr>
            <w:tcW w:w="9834" w:type="dxa"/>
            <w:gridSpan w:val="10"/>
          </w:tcPr>
          <w:p w:rsidR="005B46B4" w:rsidRPr="005D6D93" w:rsidRDefault="009E012C">
            <w:pPr>
              <w:rPr>
                <w:b/>
                <w:sz w:val="21"/>
                <w:szCs w:val="21"/>
              </w:rPr>
            </w:pPr>
            <w:r w:rsidRPr="005D6D93">
              <w:rPr>
                <w:rFonts w:hint="eastAsia"/>
                <w:b/>
                <w:sz w:val="21"/>
                <w:szCs w:val="21"/>
              </w:rPr>
              <w:t>与审核组同行人员信息</w:t>
            </w:r>
          </w:p>
        </w:tc>
      </w:tr>
      <w:tr w:rsidR="007D25E4" w:rsidTr="009D6308">
        <w:trPr>
          <w:trHeight w:val="418"/>
        </w:trPr>
        <w:tc>
          <w:tcPr>
            <w:tcW w:w="1018" w:type="dxa"/>
            <w:vAlign w:val="center"/>
          </w:tcPr>
          <w:p w:rsidR="005B46B4" w:rsidRPr="005D6D93" w:rsidRDefault="009E012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E012C">
            <w:pPr>
              <w:jc w:val="center"/>
              <w:rPr>
                <w:b/>
                <w:sz w:val="21"/>
                <w:szCs w:val="21"/>
              </w:rPr>
            </w:pPr>
            <w:r w:rsidRPr="005D6D93">
              <w:rPr>
                <w:rFonts w:hint="eastAsia"/>
                <w:b/>
                <w:sz w:val="21"/>
                <w:szCs w:val="21"/>
              </w:rPr>
              <w:t>性别</w:t>
            </w:r>
          </w:p>
        </w:tc>
        <w:tc>
          <w:tcPr>
            <w:tcW w:w="1559" w:type="dxa"/>
            <w:vAlign w:val="center"/>
          </w:tcPr>
          <w:p w:rsidR="005B46B4" w:rsidRPr="005D6D93" w:rsidRDefault="009E012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E012C">
            <w:pPr>
              <w:rPr>
                <w:b/>
                <w:sz w:val="21"/>
                <w:szCs w:val="21"/>
              </w:rPr>
            </w:pPr>
            <w:r w:rsidRPr="005D6D93">
              <w:rPr>
                <w:rFonts w:hint="eastAsia"/>
                <w:b/>
                <w:sz w:val="21"/>
                <w:szCs w:val="21"/>
              </w:rPr>
              <w:t>工作单位</w:t>
            </w:r>
          </w:p>
        </w:tc>
      </w:tr>
      <w:tr w:rsidR="007D25E4" w:rsidTr="009D6308">
        <w:trPr>
          <w:trHeight w:val="418"/>
        </w:trPr>
        <w:tc>
          <w:tcPr>
            <w:tcW w:w="1018" w:type="dxa"/>
            <w:vAlign w:val="center"/>
          </w:tcPr>
          <w:p w:rsidR="005B46B4" w:rsidRPr="005D6D93" w:rsidRDefault="00300463">
            <w:pPr>
              <w:jc w:val="center"/>
              <w:rPr>
                <w:b/>
                <w:sz w:val="21"/>
                <w:szCs w:val="21"/>
              </w:rPr>
            </w:pPr>
          </w:p>
        </w:tc>
        <w:tc>
          <w:tcPr>
            <w:tcW w:w="824" w:type="dxa"/>
            <w:gridSpan w:val="2"/>
            <w:vAlign w:val="center"/>
          </w:tcPr>
          <w:p w:rsidR="005B46B4" w:rsidRPr="005D6D93" w:rsidRDefault="00300463">
            <w:pPr>
              <w:jc w:val="center"/>
              <w:rPr>
                <w:b/>
                <w:sz w:val="21"/>
                <w:szCs w:val="21"/>
              </w:rPr>
            </w:pPr>
          </w:p>
        </w:tc>
        <w:tc>
          <w:tcPr>
            <w:tcW w:w="1559" w:type="dxa"/>
            <w:vAlign w:val="center"/>
          </w:tcPr>
          <w:p w:rsidR="005B46B4" w:rsidRPr="005D6D93" w:rsidRDefault="00300463">
            <w:pPr>
              <w:jc w:val="center"/>
              <w:rPr>
                <w:b/>
                <w:sz w:val="21"/>
                <w:szCs w:val="21"/>
              </w:rPr>
            </w:pPr>
          </w:p>
        </w:tc>
        <w:tc>
          <w:tcPr>
            <w:tcW w:w="6433" w:type="dxa"/>
            <w:gridSpan w:val="6"/>
            <w:vAlign w:val="center"/>
          </w:tcPr>
          <w:p w:rsidR="005B46B4" w:rsidRPr="005D6D93" w:rsidRDefault="00300463">
            <w:pPr>
              <w:rPr>
                <w:b/>
                <w:sz w:val="21"/>
                <w:szCs w:val="21"/>
              </w:rPr>
            </w:pPr>
          </w:p>
        </w:tc>
      </w:tr>
      <w:tr w:rsidR="007D25E4" w:rsidTr="009D6308">
        <w:trPr>
          <w:trHeight w:val="418"/>
        </w:trPr>
        <w:tc>
          <w:tcPr>
            <w:tcW w:w="1018" w:type="dxa"/>
            <w:vAlign w:val="center"/>
          </w:tcPr>
          <w:p w:rsidR="005B46B4" w:rsidRDefault="00300463">
            <w:pPr>
              <w:jc w:val="center"/>
              <w:rPr>
                <w:b/>
              </w:rPr>
            </w:pPr>
          </w:p>
        </w:tc>
        <w:tc>
          <w:tcPr>
            <w:tcW w:w="824" w:type="dxa"/>
            <w:gridSpan w:val="2"/>
            <w:vAlign w:val="center"/>
          </w:tcPr>
          <w:p w:rsidR="005B46B4" w:rsidRDefault="00300463">
            <w:pPr>
              <w:jc w:val="center"/>
              <w:rPr>
                <w:b/>
              </w:rPr>
            </w:pPr>
          </w:p>
        </w:tc>
        <w:tc>
          <w:tcPr>
            <w:tcW w:w="1559" w:type="dxa"/>
            <w:vAlign w:val="center"/>
          </w:tcPr>
          <w:p w:rsidR="005B46B4" w:rsidRDefault="00300463">
            <w:pPr>
              <w:jc w:val="center"/>
              <w:rPr>
                <w:b/>
              </w:rPr>
            </w:pPr>
          </w:p>
        </w:tc>
        <w:tc>
          <w:tcPr>
            <w:tcW w:w="6433" w:type="dxa"/>
            <w:gridSpan w:val="6"/>
            <w:vAlign w:val="center"/>
          </w:tcPr>
          <w:p w:rsidR="005B46B4" w:rsidRDefault="00300463">
            <w:pPr>
              <w:rPr>
                <w:b/>
              </w:rPr>
            </w:pPr>
          </w:p>
        </w:tc>
      </w:tr>
      <w:tr w:rsidR="007D25E4" w:rsidTr="009D6308">
        <w:trPr>
          <w:trHeight w:val="418"/>
        </w:trPr>
        <w:tc>
          <w:tcPr>
            <w:tcW w:w="1018" w:type="dxa"/>
            <w:vAlign w:val="center"/>
          </w:tcPr>
          <w:p w:rsidR="005B46B4" w:rsidRDefault="00300463">
            <w:pPr>
              <w:jc w:val="center"/>
              <w:rPr>
                <w:b/>
              </w:rPr>
            </w:pPr>
          </w:p>
        </w:tc>
        <w:tc>
          <w:tcPr>
            <w:tcW w:w="824" w:type="dxa"/>
            <w:gridSpan w:val="2"/>
            <w:vAlign w:val="center"/>
          </w:tcPr>
          <w:p w:rsidR="005B46B4" w:rsidRDefault="00300463">
            <w:pPr>
              <w:jc w:val="center"/>
              <w:rPr>
                <w:b/>
              </w:rPr>
            </w:pPr>
          </w:p>
        </w:tc>
        <w:tc>
          <w:tcPr>
            <w:tcW w:w="1559" w:type="dxa"/>
            <w:vAlign w:val="center"/>
          </w:tcPr>
          <w:p w:rsidR="005B46B4" w:rsidRDefault="00300463">
            <w:pPr>
              <w:jc w:val="center"/>
              <w:rPr>
                <w:b/>
              </w:rPr>
            </w:pPr>
          </w:p>
        </w:tc>
        <w:tc>
          <w:tcPr>
            <w:tcW w:w="6433" w:type="dxa"/>
            <w:gridSpan w:val="6"/>
            <w:vAlign w:val="center"/>
          </w:tcPr>
          <w:p w:rsidR="005B46B4" w:rsidRDefault="00300463">
            <w:pPr>
              <w:rPr>
                <w:b/>
              </w:rPr>
            </w:pPr>
          </w:p>
        </w:tc>
      </w:tr>
    </w:tbl>
    <w:p w:rsidR="005B46B4" w:rsidRDefault="009E012C">
      <w:pPr>
        <w:tabs>
          <w:tab w:val="left" w:pos="645"/>
        </w:tabs>
        <w:rPr>
          <w:b/>
          <w:sz w:val="26"/>
          <w:szCs w:val="26"/>
        </w:rPr>
      </w:pPr>
      <w:r>
        <w:rPr>
          <w:rFonts w:hint="eastAsia"/>
          <w:b/>
          <w:sz w:val="26"/>
          <w:szCs w:val="26"/>
        </w:rPr>
        <w:t>二、审核目的</w:t>
      </w:r>
    </w:p>
    <w:p w:rsidR="009D6308" w:rsidRPr="005D6D93" w:rsidRDefault="009E012C"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7D25E4" w:rsidRPr="005D6D93" w:rsidRDefault="00DC1239" w:rsidP="009D6308">
      <w:pPr>
        <w:tabs>
          <w:tab w:val="left" w:pos="645"/>
        </w:tabs>
        <w:rPr>
          <w:b/>
          <w:sz w:val="21"/>
          <w:szCs w:val="21"/>
        </w:rPr>
      </w:pPr>
      <w:r>
        <w:rPr>
          <w:rFonts w:ascii="MS Mincho" w:eastAsia="MS Mincho" w:hAnsi="MS Mincho" w:cs="MS Mincho" w:hint="eastAsia"/>
          <w:b/>
          <w:sz w:val="21"/>
          <w:szCs w:val="21"/>
        </w:rPr>
        <w:t>☑</w:t>
      </w:r>
      <w:r w:rsidR="009E012C" w:rsidRPr="005D6D93">
        <w:rPr>
          <w:rFonts w:hint="eastAsia"/>
          <w:b/>
          <w:sz w:val="21"/>
          <w:szCs w:val="21"/>
        </w:rPr>
        <w:t>保持认证注册资格：</w:t>
      </w:r>
      <w:r w:rsidR="009E012C" w:rsidRPr="005D6D93">
        <w:rPr>
          <w:rFonts w:hint="eastAsia"/>
          <w:b/>
          <w:sz w:val="21"/>
          <w:szCs w:val="21"/>
        </w:rPr>
        <w:t>__________</w:t>
      </w:r>
    </w:p>
    <w:p w:rsidR="007D25E4" w:rsidRPr="005D6D93" w:rsidRDefault="009E012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7D25E4" w:rsidRPr="005D6D93" w:rsidRDefault="009E012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7D25E4" w:rsidRPr="005D6D93" w:rsidRDefault="009E012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9E012C" w:rsidP="009D6308">
      <w:pPr>
        <w:tabs>
          <w:tab w:val="left" w:pos="645"/>
        </w:tabs>
        <w:rPr>
          <w:b/>
          <w:sz w:val="16"/>
          <w:szCs w:val="16"/>
        </w:rPr>
      </w:pPr>
      <w:r>
        <w:rPr>
          <w:rFonts w:hint="eastAsia"/>
          <w:b/>
          <w:sz w:val="26"/>
          <w:szCs w:val="26"/>
        </w:rPr>
        <w:t>三、审核准则</w:t>
      </w:r>
    </w:p>
    <w:p w:rsidR="004209E6" w:rsidRPr="005D6D93" w:rsidRDefault="009E012C"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9E012C"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E012C"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9E012C"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9E012C"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030699" w:rsidP="004209E6">
      <w:pPr>
        <w:tabs>
          <w:tab w:val="left" w:pos="645"/>
        </w:tabs>
        <w:rPr>
          <w:b/>
          <w:sz w:val="21"/>
          <w:szCs w:val="21"/>
        </w:rPr>
      </w:pPr>
      <w:r w:rsidRPr="005D6D93">
        <w:rPr>
          <w:rFonts w:hint="eastAsia"/>
          <w:b/>
          <w:sz w:val="21"/>
          <w:szCs w:val="21"/>
        </w:rPr>
        <w:t>■</w:t>
      </w:r>
      <w:r w:rsidR="009E012C" w:rsidRPr="005D6D93">
        <w:rPr>
          <w:rFonts w:hint="eastAsia"/>
          <w:b/>
          <w:sz w:val="21"/>
          <w:szCs w:val="21"/>
        </w:rPr>
        <w:t>受审核方管理体系文件</w:t>
      </w:r>
      <w:r w:rsidRPr="005D6D93">
        <w:rPr>
          <w:rFonts w:hint="eastAsia"/>
          <w:b/>
          <w:sz w:val="21"/>
          <w:szCs w:val="21"/>
        </w:rPr>
        <w:t>■</w:t>
      </w:r>
      <w:r w:rsidR="009E012C" w:rsidRPr="005D6D93">
        <w:rPr>
          <w:rFonts w:hint="eastAsia"/>
          <w:b/>
          <w:sz w:val="21"/>
          <w:szCs w:val="21"/>
        </w:rPr>
        <w:t>适用的法律法规</w:t>
      </w:r>
      <w:r w:rsidRPr="005D6D93">
        <w:rPr>
          <w:rFonts w:hint="eastAsia"/>
          <w:b/>
          <w:sz w:val="21"/>
          <w:szCs w:val="21"/>
        </w:rPr>
        <w:t>■</w:t>
      </w:r>
      <w:r w:rsidR="009E012C" w:rsidRPr="005D6D93">
        <w:rPr>
          <w:rFonts w:hint="eastAsia"/>
          <w:b/>
          <w:sz w:val="21"/>
          <w:szCs w:val="21"/>
        </w:rPr>
        <w:t>认证合同</w:t>
      </w:r>
    </w:p>
    <w:p w:rsidR="005B46B4" w:rsidRDefault="009E012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7D25E4">
        <w:trPr>
          <w:trHeight w:val="135"/>
          <w:jc w:val="center"/>
        </w:trPr>
        <w:tc>
          <w:tcPr>
            <w:tcW w:w="2218" w:type="dxa"/>
            <w:gridSpan w:val="2"/>
            <w:vAlign w:val="center"/>
          </w:tcPr>
          <w:p w:rsidR="005B46B4" w:rsidRDefault="009E012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DC1239" w:rsidRDefault="009E012C">
            <w:pPr>
              <w:spacing w:line="260" w:lineRule="exact"/>
              <w:rPr>
                <w:rFonts w:ascii="宋体"/>
                <w:b/>
                <w:sz w:val="21"/>
              </w:rPr>
            </w:pPr>
            <w:bookmarkStart w:id="10" w:name="组织名称Add"/>
            <w:r w:rsidRPr="00DC1239">
              <w:rPr>
                <w:rFonts w:ascii="宋体"/>
                <w:b/>
                <w:sz w:val="21"/>
              </w:rPr>
              <w:t>赣州市南康区福林木业有限公司</w:t>
            </w:r>
            <w:bookmarkEnd w:id="10"/>
          </w:p>
        </w:tc>
        <w:tc>
          <w:tcPr>
            <w:tcW w:w="1672" w:type="dxa"/>
            <w:vAlign w:val="center"/>
          </w:tcPr>
          <w:p w:rsidR="005B46B4" w:rsidRDefault="009E012C">
            <w:pPr>
              <w:spacing w:line="260" w:lineRule="exact"/>
              <w:jc w:val="center"/>
              <w:rPr>
                <w:rFonts w:ascii="宋体"/>
                <w:b/>
                <w:sz w:val="21"/>
              </w:rPr>
            </w:pPr>
            <w:r>
              <w:rPr>
                <w:rFonts w:ascii="宋体" w:hAnsi="宋体" w:hint="eastAsia"/>
                <w:b/>
                <w:sz w:val="21"/>
              </w:rPr>
              <w:t>组织人数及</w:t>
            </w:r>
          </w:p>
          <w:p w:rsidR="005B46B4" w:rsidRDefault="009E012C">
            <w:pPr>
              <w:spacing w:line="200" w:lineRule="exact"/>
              <w:rPr>
                <w:b/>
                <w:spacing w:val="-20"/>
              </w:rPr>
            </w:pPr>
            <w:r>
              <w:rPr>
                <w:rFonts w:ascii="宋体" w:hAnsi="宋体" w:hint="eastAsia"/>
                <w:b/>
                <w:sz w:val="21"/>
              </w:rPr>
              <w:t>变动情况核实</w:t>
            </w:r>
          </w:p>
        </w:tc>
        <w:tc>
          <w:tcPr>
            <w:tcW w:w="1500" w:type="dxa"/>
          </w:tcPr>
          <w:p w:rsidR="005B46B4" w:rsidRDefault="00DC1239">
            <w:pPr>
              <w:spacing w:line="260" w:lineRule="exact"/>
              <w:rPr>
                <w:rFonts w:ascii="宋体"/>
                <w:b/>
                <w:sz w:val="21"/>
              </w:rPr>
            </w:pPr>
            <w:r>
              <w:rPr>
                <w:rFonts w:ascii="宋体" w:hint="eastAsia"/>
                <w:b/>
                <w:sz w:val="21"/>
              </w:rPr>
              <w:t>44人</w:t>
            </w:r>
          </w:p>
        </w:tc>
      </w:tr>
      <w:tr w:rsidR="007D25E4">
        <w:trPr>
          <w:trHeight w:val="546"/>
          <w:jc w:val="center"/>
        </w:trPr>
        <w:tc>
          <w:tcPr>
            <w:tcW w:w="2218" w:type="dxa"/>
            <w:gridSpan w:val="2"/>
            <w:vAlign w:val="center"/>
          </w:tcPr>
          <w:p w:rsidR="005B46B4" w:rsidRDefault="009E012C">
            <w:pPr>
              <w:jc w:val="center"/>
              <w:rPr>
                <w:b/>
                <w:sz w:val="16"/>
                <w:szCs w:val="16"/>
              </w:rPr>
            </w:pPr>
            <w:r>
              <w:rPr>
                <w:rFonts w:ascii="宋体" w:hAnsi="宋体" w:hint="eastAsia"/>
                <w:b/>
                <w:sz w:val="21"/>
                <w:szCs w:val="21"/>
              </w:rPr>
              <w:t>注册地址</w:t>
            </w:r>
          </w:p>
        </w:tc>
        <w:tc>
          <w:tcPr>
            <w:tcW w:w="4416" w:type="dxa"/>
            <w:gridSpan w:val="4"/>
          </w:tcPr>
          <w:p w:rsidR="005B46B4" w:rsidRDefault="00030699">
            <w:pPr>
              <w:rPr>
                <w:rFonts w:ascii="宋体"/>
                <w:b/>
                <w:sz w:val="21"/>
              </w:rPr>
            </w:pPr>
            <w:r w:rsidRPr="000B3A23">
              <w:rPr>
                <w:rFonts w:asciiTheme="minorEastAsia" w:eastAsiaTheme="minorEastAsia" w:hAnsiTheme="minorEastAsia" w:hint="eastAsia"/>
                <w:sz w:val="20"/>
              </w:rPr>
              <w:t>江西省赣州市南康区龙回镇三益家具产业集聚区16号</w:t>
            </w:r>
          </w:p>
        </w:tc>
        <w:tc>
          <w:tcPr>
            <w:tcW w:w="1672" w:type="dxa"/>
            <w:vMerge w:val="restart"/>
            <w:vAlign w:val="center"/>
          </w:tcPr>
          <w:p w:rsidR="005B46B4" w:rsidRDefault="009E012C">
            <w:pPr>
              <w:jc w:val="center"/>
              <w:rPr>
                <w:rFonts w:ascii="宋体"/>
                <w:b/>
                <w:sz w:val="21"/>
              </w:rPr>
            </w:pPr>
            <w:r>
              <w:rPr>
                <w:rFonts w:ascii="宋体" w:hAnsi="宋体" w:hint="eastAsia"/>
                <w:b/>
                <w:sz w:val="21"/>
              </w:rPr>
              <w:t>邮编</w:t>
            </w:r>
          </w:p>
        </w:tc>
        <w:tc>
          <w:tcPr>
            <w:tcW w:w="1500" w:type="dxa"/>
          </w:tcPr>
          <w:p w:rsidR="005B46B4" w:rsidRDefault="009E012C">
            <w:pPr>
              <w:rPr>
                <w:rFonts w:ascii="宋体"/>
                <w:b/>
                <w:sz w:val="21"/>
              </w:rPr>
            </w:pPr>
            <w:bookmarkStart w:id="11" w:name="注册邮编"/>
            <w:r>
              <w:rPr>
                <w:rFonts w:ascii="宋体"/>
                <w:b/>
                <w:sz w:val="21"/>
              </w:rPr>
              <w:t>34140</w:t>
            </w:r>
            <w:bookmarkEnd w:id="11"/>
          </w:p>
        </w:tc>
      </w:tr>
      <w:tr w:rsidR="007D25E4">
        <w:trPr>
          <w:trHeight w:val="434"/>
          <w:jc w:val="center"/>
        </w:trPr>
        <w:tc>
          <w:tcPr>
            <w:tcW w:w="2218" w:type="dxa"/>
            <w:gridSpan w:val="2"/>
            <w:vAlign w:val="center"/>
          </w:tcPr>
          <w:p w:rsidR="005B46B4" w:rsidRDefault="009E012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030699">
            <w:pPr>
              <w:rPr>
                <w:rFonts w:ascii="宋体"/>
                <w:b/>
                <w:sz w:val="21"/>
              </w:rPr>
            </w:pPr>
            <w:r w:rsidRPr="000B3A23">
              <w:rPr>
                <w:rFonts w:asciiTheme="minorEastAsia" w:eastAsiaTheme="minorEastAsia" w:hAnsiTheme="minorEastAsia" w:hint="eastAsia"/>
                <w:sz w:val="20"/>
              </w:rPr>
              <w:t>江西省赣州市南康区龙回镇三益家具产业集聚区16号</w:t>
            </w:r>
          </w:p>
        </w:tc>
        <w:tc>
          <w:tcPr>
            <w:tcW w:w="1672" w:type="dxa"/>
            <w:vMerge/>
            <w:vAlign w:val="center"/>
          </w:tcPr>
          <w:p w:rsidR="005B46B4" w:rsidRDefault="00300463">
            <w:pPr>
              <w:jc w:val="center"/>
              <w:rPr>
                <w:rFonts w:ascii="宋体"/>
                <w:b/>
                <w:sz w:val="21"/>
              </w:rPr>
            </w:pPr>
          </w:p>
        </w:tc>
        <w:tc>
          <w:tcPr>
            <w:tcW w:w="1500" w:type="dxa"/>
          </w:tcPr>
          <w:p w:rsidR="005B46B4" w:rsidRDefault="009E012C">
            <w:pPr>
              <w:rPr>
                <w:rFonts w:ascii="宋体"/>
                <w:b/>
                <w:sz w:val="21"/>
              </w:rPr>
            </w:pPr>
            <w:bookmarkStart w:id="12" w:name="办公邮编"/>
            <w:r>
              <w:rPr>
                <w:rFonts w:ascii="宋体"/>
                <w:b/>
                <w:sz w:val="21"/>
              </w:rPr>
              <w:t>341400</w:t>
            </w:r>
            <w:bookmarkEnd w:id="12"/>
          </w:p>
        </w:tc>
      </w:tr>
      <w:tr w:rsidR="007D25E4">
        <w:trPr>
          <w:trHeight w:val="374"/>
          <w:jc w:val="center"/>
        </w:trPr>
        <w:tc>
          <w:tcPr>
            <w:tcW w:w="2218" w:type="dxa"/>
            <w:gridSpan w:val="2"/>
            <w:vAlign w:val="center"/>
          </w:tcPr>
          <w:p w:rsidR="005B46B4" w:rsidRDefault="009E012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030699">
            <w:pPr>
              <w:rPr>
                <w:rFonts w:ascii="宋体"/>
                <w:b/>
                <w:sz w:val="21"/>
              </w:rPr>
            </w:pPr>
            <w:r w:rsidRPr="000B3A23">
              <w:rPr>
                <w:rFonts w:asciiTheme="minorEastAsia" w:eastAsiaTheme="minorEastAsia" w:hAnsiTheme="minorEastAsia" w:hint="eastAsia"/>
                <w:sz w:val="20"/>
              </w:rPr>
              <w:t>江西省赣州市南康区龙回镇三益家具产业集聚区16号</w:t>
            </w:r>
          </w:p>
        </w:tc>
        <w:tc>
          <w:tcPr>
            <w:tcW w:w="1672" w:type="dxa"/>
            <w:vMerge/>
            <w:vAlign w:val="center"/>
          </w:tcPr>
          <w:p w:rsidR="005B46B4" w:rsidRDefault="00300463">
            <w:pPr>
              <w:jc w:val="center"/>
              <w:rPr>
                <w:rFonts w:ascii="宋体"/>
                <w:b/>
                <w:sz w:val="21"/>
              </w:rPr>
            </w:pPr>
          </w:p>
        </w:tc>
        <w:tc>
          <w:tcPr>
            <w:tcW w:w="1500" w:type="dxa"/>
          </w:tcPr>
          <w:p w:rsidR="005B46B4" w:rsidRDefault="009E012C">
            <w:pPr>
              <w:rPr>
                <w:rFonts w:ascii="宋体"/>
                <w:b/>
                <w:sz w:val="21"/>
              </w:rPr>
            </w:pPr>
            <w:bookmarkStart w:id="13" w:name="生产邮编"/>
            <w:r>
              <w:rPr>
                <w:rFonts w:ascii="宋体"/>
                <w:b/>
                <w:sz w:val="21"/>
              </w:rPr>
              <w:t>341400</w:t>
            </w:r>
            <w:bookmarkEnd w:id="13"/>
          </w:p>
        </w:tc>
      </w:tr>
      <w:tr w:rsidR="007D25E4">
        <w:trPr>
          <w:trHeight w:val="256"/>
          <w:jc w:val="center"/>
        </w:trPr>
        <w:tc>
          <w:tcPr>
            <w:tcW w:w="2218" w:type="dxa"/>
            <w:gridSpan w:val="2"/>
            <w:vAlign w:val="center"/>
          </w:tcPr>
          <w:p w:rsidR="005B46B4" w:rsidRDefault="009E012C">
            <w:pPr>
              <w:jc w:val="center"/>
              <w:rPr>
                <w:rFonts w:ascii="宋体"/>
                <w:b/>
                <w:sz w:val="21"/>
              </w:rPr>
            </w:pPr>
            <w:r>
              <w:rPr>
                <w:rFonts w:ascii="宋体" w:hAnsi="宋体" w:hint="eastAsia"/>
                <w:b/>
                <w:sz w:val="21"/>
              </w:rPr>
              <w:t>联系人</w:t>
            </w:r>
          </w:p>
        </w:tc>
        <w:tc>
          <w:tcPr>
            <w:tcW w:w="1689" w:type="dxa"/>
          </w:tcPr>
          <w:p w:rsidR="005B46B4" w:rsidRDefault="009E012C">
            <w:pPr>
              <w:rPr>
                <w:rFonts w:ascii="宋体"/>
                <w:b/>
                <w:sz w:val="21"/>
              </w:rPr>
            </w:pPr>
            <w:bookmarkStart w:id="14" w:name="联系人"/>
            <w:r>
              <w:rPr>
                <w:rFonts w:ascii="宋体"/>
                <w:b/>
                <w:sz w:val="21"/>
              </w:rPr>
              <w:t>伍复勇</w:t>
            </w:r>
            <w:bookmarkEnd w:id="14"/>
          </w:p>
        </w:tc>
        <w:tc>
          <w:tcPr>
            <w:tcW w:w="1109" w:type="dxa"/>
            <w:vAlign w:val="center"/>
          </w:tcPr>
          <w:p w:rsidR="005B46B4" w:rsidRDefault="009E012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E012C">
            <w:pPr>
              <w:jc w:val="center"/>
              <w:rPr>
                <w:rFonts w:ascii="宋体"/>
                <w:b/>
                <w:sz w:val="21"/>
              </w:rPr>
            </w:pPr>
            <w:bookmarkStart w:id="15" w:name="联系人电话Add"/>
            <w:r>
              <w:rPr>
                <w:rFonts w:ascii="宋体"/>
                <w:b/>
                <w:sz w:val="21"/>
              </w:rPr>
              <w:t>0797-6617588</w:t>
            </w:r>
            <w:bookmarkEnd w:id="15"/>
          </w:p>
        </w:tc>
        <w:tc>
          <w:tcPr>
            <w:tcW w:w="1672" w:type="dxa"/>
            <w:vAlign w:val="center"/>
          </w:tcPr>
          <w:p w:rsidR="005B46B4" w:rsidRDefault="009E012C">
            <w:pPr>
              <w:jc w:val="center"/>
              <w:rPr>
                <w:rFonts w:ascii="宋体"/>
                <w:b/>
                <w:sz w:val="21"/>
              </w:rPr>
            </w:pPr>
            <w:r>
              <w:rPr>
                <w:rFonts w:ascii="宋体" w:hAnsi="宋体" w:hint="eastAsia"/>
                <w:b/>
                <w:sz w:val="21"/>
              </w:rPr>
              <w:t>传真</w:t>
            </w:r>
          </w:p>
        </w:tc>
        <w:tc>
          <w:tcPr>
            <w:tcW w:w="1500" w:type="dxa"/>
          </w:tcPr>
          <w:p w:rsidR="005B46B4" w:rsidRDefault="00300463">
            <w:pPr>
              <w:rPr>
                <w:rFonts w:ascii="宋体"/>
                <w:b/>
                <w:sz w:val="21"/>
              </w:rPr>
            </w:pPr>
            <w:bookmarkStart w:id="16" w:name="联系人传真"/>
            <w:bookmarkEnd w:id="16"/>
          </w:p>
        </w:tc>
      </w:tr>
      <w:tr w:rsidR="007D25E4">
        <w:trPr>
          <w:trHeight w:val="510"/>
          <w:jc w:val="center"/>
        </w:trPr>
        <w:tc>
          <w:tcPr>
            <w:tcW w:w="2218" w:type="dxa"/>
            <w:gridSpan w:val="2"/>
            <w:vAlign w:val="center"/>
          </w:tcPr>
          <w:p w:rsidR="005B46B4" w:rsidRPr="005D6D93" w:rsidRDefault="009E012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9E012C">
            <w:pPr>
              <w:rPr>
                <w:rFonts w:ascii="宋体" w:hAnsi="宋体"/>
                <w:b/>
                <w:sz w:val="21"/>
                <w:szCs w:val="21"/>
              </w:rPr>
            </w:pPr>
            <w:bookmarkStart w:id="17" w:name="法人"/>
            <w:r w:rsidRPr="005D6D93">
              <w:rPr>
                <w:rFonts w:ascii="宋体" w:hAnsi="宋体"/>
                <w:b/>
                <w:sz w:val="21"/>
                <w:szCs w:val="21"/>
              </w:rPr>
              <w:t>伍复勇</w:t>
            </w:r>
            <w:bookmarkEnd w:id="17"/>
          </w:p>
        </w:tc>
        <w:tc>
          <w:tcPr>
            <w:tcW w:w="1109" w:type="dxa"/>
            <w:vAlign w:val="center"/>
          </w:tcPr>
          <w:p w:rsidR="005B46B4" w:rsidRPr="005D6D93" w:rsidRDefault="009E012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00463">
            <w:pPr>
              <w:rPr>
                <w:rFonts w:ascii="宋体" w:hAnsi="宋体"/>
                <w:b/>
                <w:sz w:val="21"/>
                <w:szCs w:val="21"/>
              </w:rPr>
            </w:pPr>
          </w:p>
        </w:tc>
        <w:tc>
          <w:tcPr>
            <w:tcW w:w="1672" w:type="dxa"/>
            <w:vAlign w:val="center"/>
          </w:tcPr>
          <w:p w:rsidR="005B46B4" w:rsidRPr="005D6D93" w:rsidRDefault="009E012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9E012C">
            <w:pPr>
              <w:rPr>
                <w:rFonts w:ascii="宋体"/>
                <w:b/>
                <w:sz w:val="21"/>
              </w:rPr>
            </w:pPr>
            <w:bookmarkStart w:id="18" w:name="管理者代表"/>
            <w:r>
              <w:rPr>
                <w:rFonts w:ascii="宋体"/>
                <w:b/>
                <w:sz w:val="21"/>
              </w:rPr>
              <w:t>冯晓雨</w:t>
            </w:r>
            <w:bookmarkEnd w:id="18"/>
          </w:p>
        </w:tc>
      </w:tr>
      <w:tr w:rsidR="007D25E4">
        <w:trPr>
          <w:trHeight w:val="357"/>
          <w:jc w:val="center"/>
        </w:trPr>
        <w:tc>
          <w:tcPr>
            <w:tcW w:w="2218" w:type="dxa"/>
            <w:gridSpan w:val="2"/>
            <w:vAlign w:val="center"/>
          </w:tcPr>
          <w:p w:rsidR="005B46B4" w:rsidRPr="005D6D93" w:rsidRDefault="009E012C">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5B46B4" w:rsidRPr="005D6D93" w:rsidRDefault="009E012C">
            <w:pPr>
              <w:rPr>
                <w:rFonts w:ascii="宋体" w:hAnsi="宋体"/>
                <w:b/>
                <w:sz w:val="21"/>
                <w:szCs w:val="21"/>
              </w:rPr>
            </w:pPr>
            <w:bookmarkStart w:id="19" w:name="审核日期"/>
            <w:r w:rsidRPr="005D6D93">
              <w:rPr>
                <w:rFonts w:ascii="宋体" w:hAnsi="宋体"/>
                <w:b/>
                <w:sz w:val="21"/>
                <w:szCs w:val="21"/>
              </w:rPr>
              <w:t>2020年07月17日 上午至2020年07月17日 下午</w:t>
            </w:r>
            <w:bookmarkEnd w:id="19"/>
          </w:p>
        </w:tc>
        <w:tc>
          <w:tcPr>
            <w:tcW w:w="1609" w:type="dxa"/>
            <w:vAlign w:val="center"/>
          </w:tcPr>
          <w:p w:rsidR="005B46B4" w:rsidRPr="005D6D93" w:rsidRDefault="009E012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9E012C">
            <w:pPr>
              <w:rPr>
                <w:rFonts w:ascii="宋体" w:hAnsi="宋体"/>
                <w:b/>
                <w:sz w:val="21"/>
                <w:szCs w:val="21"/>
              </w:rPr>
            </w:pPr>
            <w:r w:rsidRPr="005D6D93">
              <w:rPr>
                <w:rFonts w:ascii="宋体" w:hAnsi="宋体" w:hint="eastAsia"/>
                <w:b/>
                <w:sz w:val="21"/>
                <w:szCs w:val="21"/>
              </w:rPr>
              <w:t>□是□否</w:t>
            </w:r>
          </w:p>
        </w:tc>
      </w:tr>
      <w:tr w:rsidR="007D25E4" w:rsidTr="005D6D93">
        <w:trPr>
          <w:cantSplit/>
          <w:trHeight w:val="1296"/>
          <w:jc w:val="center"/>
        </w:trPr>
        <w:tc>
          <w:tcPr>
            <w:tcW w:w="2218" w:type="dxa"/>
            <w:gridSpan w:val="2"/>
            <w:vAlign w:val="center"/>
          </w:tcPr>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9E012C">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00DC1239" w:rsidRPr="00DC1239">
              <w:rPr>
                <w:rFonts w:ascii="宋体" w:hAnsi="宋体" w:hint="eastAsia"/>
                <w:b/>
                <w:sz w:val="21"/>
                <w:szCs w:val="21"/>
              </w:rPr>
              <w:t>实木家具的生产</w:t>
            </w:r>
            <w:r w:rsidR="00DC1239">
              <w:rPr>
                <w:rFonts w:ascii="宋体" w:hAnsi="宋体" w:hint="eastAsia"/>
                <w:b/>
                <w:sz w:val="21"/>
                <w:szCs w:val="21"/>
              </w:rPr>
              <w:t xml:space="preserve">  </w:t>
            </w:r>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p>
          <w:p w:rsidR="005B46B4" w:rsidRPr="005D6D93" w:rsidRDefault="009E012C">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9E012C">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7D25E4">
        <w:trPr>
          <w:cantSplit/>
          <w:trHeight w:val="838"/>
          <w:jc w:val="center"/>
        </w:trPr>
        <w:tc>
          <w:tcPr>
            <w:tcW w:w="1041" w:type="dxa"/>
            <w:vAlign w:val="center"/>
          </w:tcPr>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300463">
            <w:pPr>
              <w:spacing w:line="180" w:lineRule="exact"/>
              <w:jc w:val="center"/>
              <w:rPr>
                <w:rFonts w:ascii="宋体" w:hAnsi="宋体"/>
                <w:b/>
                <w:sz w:val="21"/>
                <w:szCs w:val="21"/>
              </w:rPr>
            </w:pPr>
          </w:p>
        </w:tc>
        <w:tc>
          <w:tcPr>
            <w:tcW w:w="1177" w:type="dxa"/>
            <w:vAlign w:val="center"/>
          </w:tcPr>
          <w:p w:rsidR="005B46B4" w:rsidRPr="005D6D93" w:rsidRDefault="009E012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300463">
            <w:pPr>
              <w:spacing w:line="260" w:lineRule="exact"/>
              <w:jc w:val="center"/>
              <w:rPr>
                <w:rFonts w:ascii="宋体" w:hAnsi="宋体"/>
                <w:b/>
                <w:sz w:val="21"/>
                <w:szCs w:val="21"/>
              </w:rPr>
            </w:pPr>
          </w:p>
          <w:p w:rsidR="005B46B4" w:rsidRPr="005D6D93" w:rsidRDefault="00DC1239">
            <w:pPr>
              <w:spacing w:line="260" w:lineRule="exact"/>
              <w:rPr>
                <w:rFonts w:ascii="宋体" w:hAnsi="宋体"/>
                <w:b/>
                <w:sz w:val="21"/>
                <w:szCs w:val="21"/>
              </w:rPr>
            </w:pPr>
            <w:r>
              <w:rPr>
                <w:rFonts w:ascii="MS Mincho" w:eastAsia="MS Mincho" w:hAnsi="MS Mincho" w:cs="MS Mincho" w:hint="eastAsia"/>
                <w:b/>
                <w:sz w:val="21"/>
                <w:szCs w:val="21"/>
              </w:rPr>
              <w:t>☑</w:t>
            </w:r>
            <w:r w:rsidR="009E012C" w:rsidRPr="005D6D93">
              <w:rPr>
                <w:rFonts w:ascii="宋体" w:hAnsi="宋体" w:hint="eastAsia"/>
                <w:b/>
                <w:sz w:val="21"/>
                <w:szCs w:val="21"/>
              </w:rPr>
              <w:t>否</w:t>
            </w:r>
          </w:p>
        </w:tc>
        <w:tc>
          <w:tcPr>
            <w:tcW w:w="7588" w:type="dxa"/>
            <w:gridSpan w:val="6"/>
          </w:tcPr>
          <w:p w:rsidR="005B46B4" w:rsidRPr="005D6D93" w:rsidRDefault="009E012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D25E4">
        <w:trPr>
          <w:trHeight w:val="600"/>
          <w:jc w:val="center"/>
        </w:trPr>
        <w:tc>
          <w:tcPr>
            <w:tcW w:w="2218" w:type="dxa"/>
            <w:gridSpan w:val="2"/>
            <w:vAlign w:val="center"/>
          </w:tcPr>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E012C">
            <w:pPr>
              <w:spacing w:line="260" w:lineRule="exact"/>
              <w:rPr>
                <w:rFonts w:ascii="宋体" w:hAnsi="宋体"/>
                <w:b/>
                <w:sz w:val="21"/>
                <w:szCs w:val="21"/>
              </w:rPr>
            </w:pPr>
            <w:bookmarkStart w:id="24" w:name="专业代码"/>
            <w:r w:rsidRPr="005D6D93">
              <w:rPr>
                <w:rFonts w:ascii="宋体" w:hAnsi="宋体"/>
                <w:b/>
                <w:sz w:val="21"/>
                <w:szCs w:val="21"/>
              </w:rPr>
              <w:t>23.01.01;23.01.04</w:t>
            </w:r>
            <w:bookmarkEnd w:id="24"/>
          </w:p>
        </w:tc>
        <w:tc>
          <w:tcPr>
            <w:tcW w:w="1109" w:type="dxa"/>
            <w:vAlign w:val="center"/>
          </w:tcPr>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030699">
            <w:pPr>
              <w:spacing w:line="260" w:lineRule="exact"/>
              <w:rPr>
                <w:rFonts w:ascii="宋体" w:hAnsi="宋体"/>
                <w:b/>
                <w:sz w:val="21"/>
                <w:szCs w:val="21"/>
              </w:rPr>
            </w:pPr>
            <w:bookmarkStart w:id="25" w:name="_GoBack"/>
            <w:bookmarkEnd w:id="25"/>
            <w:r>
              <w:rPr>
                <w:rFonts w:ascii="宋体" w:hAnsi="宋体" w:hint="eastAsia"/>
                <w:b/>
                <w:sz w:val="21"/>
                <w:szCs w:val="21"/>
              </w:rPr>
              <w:t>2022-4-29</w:t>
            </w:r>
          </w:p>
        </w:tc>
        <w:tc>
          <w:tcPr>
            <w:tcW w:w="1672" w:type="dxa"/>
            <w:vAlign w:val="center"/>
          </w:tcPr>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E012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030699">
            <w:pPr>
              <w:spacing w:line="260" w:lineRule="exact"/>
              <w:rPr>
                <w:rFonts w:ascii="宋体"/>
                <w:b/>
                <w:sz w:val="21"/>
              </w:rPr>
            </w:pPr>
            <w:r>
              <w:rPr>
                <w:rFonts w:ascii="宋体" w:hint="eastAsia"/>
                <w:b/>
                <w:sz w:val="21"/>
              </w:rPr>
              <w:t>2019.4.10-4.14</w:t>
            </w:r>
          </w:p>
        </w:tc>
      </w:tr>
    </w:tbl>
    <w:p w:rsidR="005B46B4" w:rsidRDefault="009E012C" w:rsidP="00C97475">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9E012C" w:rsidP="00C97475">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9E012C" w:rsidP="00C97475">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9E012C" w:rsidP="00C97475">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9E012C" w:rsidP="00DC1239">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9E012C"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030699">
        <w:rPr>
          <w:rFonts w:ascii="宋体" w:hAnsi="宋体" w:hint="eastAsia"/>
          <w:b/>
          <w:sz w:val="21"/>
          <w:szCs w:val="21"/>
        </w:rPr>
        <w:t>2020</w:t>
      </w:r>
      <w:r w:rsidRPr="005D6D93">
        <w:rPr>
          <w:rFonts w:ascii="宋体" w:hAnsi="宋体" w:hint="eastAsia"/>
          <w:b/>
          <w:sz w:val="21"/>
          <w:szCs w:val="21"/>
        </w:rPr>
        <w:t>年</w:t>
      </w:r>
      <w:r w:rsidR="00030699">
        <w:rPr>
          <w:rFonts w:ascii="宋体" w:hAnsi="宋体" w:hint="eastAsia"/>
          <w:b/>
          <w:sz w:val="21"/>
          <w:szCs w:val="21"/>
        </w:rPr>
        <w:t>4</w:t>
      </w:r>
      <w:r w:rsidRPr="005D6D93">
        <w:rPr>
          <w:rFonts w:ascii="宋体" w:hAnsi="宋体" w:hint="eastAsia"/>
          <w:b/>
          <w:sz w:val="21"/>
          <w:szCs w:val="21"/>
        </w:rPr>
        <w:t>月</w:t>
      </w:r>
      <w:r w:rsidR="00030699">
        <w:rPr>
          <w:rFonts w:ascii="宋体" w:hAnsi="宋体" w:hint="eastAsia"/>
          <w:b/>
          <w:sz w:val="21"/>
          <w:szCs w:val="21"/>
        </w:rPr>
        <w:t>14</w:t>
      </w:r>
      <w:r w:rsidRPr="005D6D93">
        <w:rPr>
          <w:rFonts w:ascii="宋体" w:hAnsi="宋体" w:hint="eastAsia"/>
          <w:b/>
          <w:sz w:val="21"/>
          <w:szCs w:val="21"/>
        </w:rPr>
        <w:t>日至</w:t>
      </w:r>
      <w:r w:rsidR="00DC1239">
        <w:rPr>
          <w:rFonts w:ascii="宋体" w:hAnsi="宋体" w:hint="eastAsia"/>
          <w:b/>
          <w:sz w:val="21"/>
          <w:szCs w:val="21"/>
        </w:rPr>
        <w:t>2020</w:t>
      </w:r>
      <w:r w:rsidRPr="005D6D93">
        <w:rPr>
          <w:rFonts w:ascii="宋体" w:hAnsi="宋体" w:hint="eastAsia"/>
          <w:b/>
          <w:sz w:val="21"/>
          <w:szCs w:val="21"/>
        </w:rPr>
        <w:t>年</w:t>
      </w:r>
      <w:r w:rsidR="00DC1239">
        <w:rPr>
          <w:rFonts w:ascii="宋体" w:hAnsi="宋体" w:hint="eastAsia"/>
          <w:b/>
          <w:sz w:val="21"/>
          <w:szCs w:val="21"/>
        </w:rPr>
        <w:t>7</w:t>
      </w:r>
      <w:r w:rsidRPr="005D6D93">
        <w:rPr>
          <w:rFonts w:ascii="宋体" w:hAnsi="宋体" w:hint="eastAsia"/>
          <w:b/>
          <w:sz w:val="21"/>
          <w:szCs w:val="21"/>
        </w:rPr>
        <w:t>月</w:t>
      </w:r>
      <w:r w:rsidR="00DC1239">
        <w:rPr>
          <w:rFonts w:ascii="宋体" w:hAnsi="宋体" w:hint="eastAsia"/>
          <w:b/>
          <w:sz w:val="21"/>
          <w:szCs w:val="21"/>
        </w:rPr>
        <w:t>17</w:t>
      </w:r>
      <w:r w:rsidRPr="005D6D93">
        <w:rPr>
          <w:rFonts w:ascii="宋体" w:hAnsi="宋体" w:hint="eastAsia"/>
          <w:b/>
          <w:sz w:val="21"/>
          <w:szCs w:val="21"/>
        </w:rPr>
        <w:t>日</w:t>
      </w:r>
    </w:p>
    <w:p w:rsidR="005B46B4" w:rsidRPr="005D6D93" w:rsidRDefault="009E012C"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DC1239" w:rsidP="00DC1239">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9E012C" w:rsidRPr="005D6D93">
        <w:rPr>
          <w:rFonts w:ascii="宋体" w:hAnsi="宋体" w:hint="eastAsia"/>
          <w:b/>
          <w:sz w:val="21"/>
          <w:szCs w:val="21"/>
        </w:rPr>
        <w:t>已完成审核计划的全部工作</w:t>
      </w:r>
    </w:p>
    <w:p w:rsidR="005B46B4" w:rsidRPr="005D6D93" w:rsidRDefault="009E012C" w:rsidP="00DC1239">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9E012C" w:rsidP="00DC1239">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9E012C" w:rsidP="00C97475">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7D25E4">
        <w:trPr>
          <w:cantSplit/>
          <w:trHeight w:val="2077"/>
          <w:jc w:val="center"/>
        </w:trPr>
        <w:tc>
          <w:tcPr>
            <w:tcW w:w="720" w:type="dxa"/>
            <w:vMerge w:val="restart"/>
            <w:textDirection w:val="tbRlV"/>
            <w:vAlign w:val="center"/>
          </w:tcPr>
          <w:p w:rsidR="005B46B4" w:rsidRDefault="009E012C" w:rsidP="00DC1239">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9E012C">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DC1239" w:rsidRPr="009D06D1" w:rsidRDefault="00DC1239" w:rsidP="00C97475">
            <w:pPr>
              <w:spacing w:beforeLines="20" w:afterLines="20"/>
              <w:ind w:firstLineChars="200" w:firstLine="420"/>
              <w:rPr>
                <w:rFonts w:ascii="宋体" w:hAnsi="宋体" w:cs="宋体"/>
                <w:sz w:val="21"/>
                <w:szCs w:val="21"/>
              </w:rPr>
            </w:pPr>
            <w:r w:rsidRPr="006D0997">
              <w:rPr>
                <w:rFonts w:ascii="宋体" w:hAnsi="宋体" w:cs="宋体" w:hint="eastAsia"/>
                <w:sz w:val="21"/>
                <w:szCs w:val="21"/>
              </w:rPr>
              <w:t>赣州市南康区福林木业有限公司成立于2003年，是一家专业研制高档实木家具的企业，公司秉承“质量第一、用心服务”的企业宗旨，坚持高档环保品牌战略。</w:t>
            </w:r>
            <w:r>
              <w:rPr>
                <w:rFonts w:ascii="宋体" w:hAnsi="宋体" w:cs="宋体" w:hint="eastAsia"/>
                <w:sz w:val="21"/>
                <w:szCs w:val="21"/>
              </w:rPr>
              <w:t>地址位于</w:t>
            </w:r>
            <w:r w:rsidRPr="006D0997">
              <w:rPr>
                <w:rFonts w:ascii="宋体" w:hAnsi="宋体" w:cs="宋体" w:hint="eastAsia"/>
                <w:sz w:val="21"/>
                <w:szCs w:val="21"/>
              </w:rPr>
              <w:t>江西省赣州市南康区东山街道办事处桐梓村</w:t>
            </w:r>
            <w:r w:rsidRPr="00DF31B6">
              <w:rPr>
                <w:rFonts w:ascii="宋体" w:hAnsi="宋体" w:cs="宋体" w:hint="eastAsia"/>
                <w:sz w:val="21"/>
                <w:szCs w:val="21"/>
              </w:rPr>
              <w:t>，于</w:t>
            </w:r>
            <w:r>
              <w:rPr>
                <w:rFonts w:ascii="宋体" w:hAnsi="宋体" w:cs="宋体" w:hint="eastAsia"/>
                <w:sz w:val="21"/>
                <w:szCs w:val="21"/>
              </w:rPr>
              <w:t>2013</w:t>
            </w:r>
            <w:r w:rsidRPr="00DF31B6">
              <w:rPr>
                <w:rFonts w:ascii="宋体" w:hAnsi="宋体" w:cs="宋体" w:hint="eastAsia"/>
                <w:sz w:val="21"/>
                <w:szCs w:val="21"/>
              </w:rPr>
              <w:t>年</w:t>
            </w:r>
            <w:r>
              <w:rPr>
                <w:rFonts w:ascii="宋体" w:hAnsi="宋体" w:cs="宋体" w:hint="eastAsia"/>
                <w:sz w:val="21"/>
                <w:szCs w:val="21"/>
              </w:rPr>
              <w:t>04</w:t>
            </w:r>
            <w:r w:rsidRPr="00DF31B6">
              <w:rPr>
                <w:rFonts w:ascii="宋体" w:hAnsi="宋体" w:cs="宋体" w:hint="eastAsia"/>
                <w:sz w:val="21"/>
                <w:szCs w:val="21"/>
              </w:rPr>
              <w:t>月</w:t>
            </w:r>
            <w:r>
              <w:rPr>
                <w:rFonts w:ascii="宋体" w:hAnsi="宋体" w:cs="宋体" w:hint="eastAsia"/>
                <w:sz w:val="21"/>
                <w:szCs w:val="21"/>
              </w:rPr>
              <w:t>11</w:t>
            </w:r>
            <w:r w:rsidRPr="00DF31B6">
              <w:rPr>
                <w:rFonts w:ascii="宋体" w:hAnsi="宋体" w:cs="宋体" w:hint="eastAsia"/>
                <w:sz w:val="21"/>
                <w:szCs w:val="21"/>
              </w:rPr>
              <w:t>日注册成立，注册资本为</w:t>
            </w:r>
            <w:r>
              <w:rPr>
                <w:rFonts w:ascii="宋体" w:hAnsi="宋体" w:cs="宋体" w:hint="eastAsia"/>
                <w:sz w:val="21"/>
                <w:szCs w:val="21"/>
              </w:rPr>
              <w:t>200万人民币，公司主要经营实木家具的销售</w:t>
            </w:r>
          </w:p>
          <w:p w:rsidR="00DC1239" w:rsidRPr="009D06D1" w:rsidRDefault="00DC1239" w:rsidP="00C97475">
            <w:pPr>
              <w:spacing w:beforeLines="20" w:afterLines="20"/>
              <w:ind w:firstLineChars="200" w:firstLine="420"/>
              <w:rPr>
                <w:rFonts w:ascii="宋体" w:hAnsi="宋体" w:cs="宋体"/>
                <w:sz w:val="21"/>
                <w:szCs w:val="21"/>
              </w:rPr>
            </w:pPr>
            <w:r w:rsidRPr="009D06D1">
              <w:rPr>
                <w:rFonts w:ascii="宋体" w:hAnsi="宋体" w:cs="宋体" w:hint="eastAsia"/>
                <w:sz w:val="21"/>
                <w:szCs w:val="21"/>
              </w:rPr>
              <w:t>公司现有员工</w:t>
            </w:r>
            <w:r>
              <w:rPr>
                <w:rFonts w:ascii="宋体" w:hAnsi="宋体" w:cs="宋体" w:hint="eastAsia"/>
                <w:sz w:val="21"/>
                <w:szCs w:val="21"/>
              </w:rPr>
              <w:t>44</w:t>
            </w:r>
            <w:r w:rsidRPr="009D06D1">
              <w:rPr>
                <w:rFonts w:ascii="宋体" w:hAnsi="宋体" w:cs="宋体" w:hint="eastAsia"/>
                <w:sz w:val="21"/>
                <w:szCs w:val="21"/>
              </w:rPr>
              <w:t>人，下设办公室、</w:t>
            </w:r>
            <w:r w:rsidR="00030699">
              <w:rPr>
                <w:rFonts w:ascii="宋体" w:hAnsi="宋体" w:cs="宋体" w:hint="eastAsia"/>
                <w:sz w:val="21"/>
                <w:szCs w:val="21"/>
              </w:rPr>
              <w:t>生产部、</w:t>
            </w:r>
            <w:r>
              <w:rPr>
                <w:rFonts w:ascii="宋体" w:hAnsi="宋体" w:cs="宋体" w:hint="eastAsia"/>
                <w:sz w:val="21"/>
                <w:szCs w:val="21"/>
              </w:rPr>
              <w:t>销售部</w:t>
            </w:r>
            <w:r w:rsidRPr="009D06D1">
              <w:rPr>
                <w:rFonts w:ascii="宋体" w:hAnsi="宋体" w:cs="宋体" w:hint="eastAsia"/>
                <w:sz w:val="21"/>
                <w:szCs w:val="21"/>
              </w:rPr>
              <w:t>。</w:t>
            </w:r>
          </w:p>
          <w:p w:rsidR="00DC1239" w:rsidRPr="009D06D1" w:rsidRDefault="00DC1239" w:rsidP="00C97475">
            <w:pPr>
              <w:spacing w:beforeLines="20" w:afterLines="20" w:line="280" w:lineRule="exact"/>
              <w:ind w:firstLineChars="200" w:firstLine="420"/>
              <w:rPr>
                <w:rFonts w:ascii="宋体" w:hAnsi="宋体" w:cs="宋体"/>
                <w:sz w:val="21"/>
                <w:szCs w:val="21"/>
              </w:rPr>
            </w:pPr>
            <w:r w:rsidRPr="009D06D1">
              <w:rPr>
                <w:rFonts w:ascii="宋体" w:hAnsi="宋体" w:cs="宋体" w:hint="eastAsia"/>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C1239" w:rsidRPr="005D6D93" w:rsidRDefault="00DC1239" w:rsidP="00DC1239">
            <w:pPr>
              <w:spacing w:line="240" w:lineRule="exact"/>
              <w:rPr>
                <w:rFonts w:ascii="宋体" w:hAnsi="宋体"/>
                <w:b/>
                <w:sz w:val="21"/>
                <w:szCs w:val="21"/>
              </w:rPr>
            </w:pPr>
            <w:r w:rsidRPr="009D06D1">
              <w:rPr>
                <w:rFonts w:ascii="宋体" w:hAnsi="宋体" w:cs="宋体" w:hint="eastAsia"/>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7D25E4">
        <w:trPr>
          <w:cantSplit/>
          <w:trHeight w:val="2077"/>
          <w:jc w:val="center"/>
        </w:trPr>
        <w:tc>
          <w:tcPr>
            <w:tcW w:w="720" w:type="dxa"/>
            <w:vMerge/>
            <w:textDirection w:val="tbRlV"/>
            <w:vAlign w:val="center"/>
          </w:tcPr>
          <w:p w:rsidR="005B46B4" w:rsidRDefault="00300463" w:rsidP="00DC1239">
            <w:pPr>
              <w:spacing w:line="240" w:lineRule="exact"/>
              <w:ind w:left="241" w:right="113" w:hangingChars="100" w:hanging="241"/>
              <w:jc w:val="center"/>
              <w:rPr>
                <w:rFonts w:ascii="宋体"/>
                <w:b/>
                <w:szCs w:val="21"/>
              </w:rPr>
            </w:pPr>
          </w:p>
        </w:tc>
        <w:tc>
          <w:tcPr>
            <w:tcW w:w="9198" w:type="dxa"/>
          </w:tcPr>
          <w:p w:rsidR="005B46B4" w:rsidRDefault="009E012C">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DC1239" w:rsidRPr="00DF31B6" w:rsidRDefault="00DC1239" w:rsidP="00C97475">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在公司运营过程中充分考虑相关方方面的期望或要求，已识别公司的相关方涉及到顾客、最终用户、业主、股东、银行、外部供应商、员工、法律法规监管机构等。</w:t>
            </w:r>
          </w:p>
          <w:p w:rsidR="00DC1239" w:rsidRPr="00DF31B6" w:rsidRDefault="00DC1239" w:rsidP="00C97475">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DC1239" w:rsidRPr="00DF31B6" w:rsidRDefault="00DC1239" w:rsidP="00C97475">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与公司高管交流，内外部相关方需求分析到位。</w:t>
            </w:r>
          </w:p>
          <w:p w:rsidR="00DC1239" w:rsidRPr="005D6D93" w:rsidRDefault="00DC1239" w:rsidP="00DC1239">
            <w:pPr>
              <w:spacing w:line="240" w:lineRule="exact"/>
              <w:rPr>
                <w:rFonts w:ascii="宋体" w:hAnsi="宋体"/>
                <w:b/>
                <w:sz w:val="21"/>
                <w:szCs w:val="21"/>
              </w:rPr>
            </w:pPr>
            <w:r w:rsidRPr="00DF31B6">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7D25E4">
        <w:trPr>
          <w:cantSplit/>
          <w:trHeight w:val="2077"/>
          <w:jc w:val="center"/>
        </w:trPr>
        <w:tc>
          <w:tcPr>
            <w:tcW w:w="720" w:type="dxa"/>
            <w:vMerge/>
            <w:textDirection w:val="tbRlV"/>
            <w:vAlign w:val="center"/>
          </w:tcPr>
          <w:p w:rsidR="005B46B4" w:rsidRDefault="00300463" w:rsidP="00DC1239">
            <w:pPr>
              <w:spacing w:line="240" w:lineRule="exact"/>
              <w:ind w:left="241" w:right="113" w:hangingChars="100" w:hanging="241"/>
              <w:jc w:val="center"/>
              <w:rPr>
                <w:rFonts w:ascii="宋体"/>
                <w:b/>
                <w:szCs w:val="21"/>
              </w:rPr>
            </w:pPr>
          </w:p>
        </w:tc>
        <w:tc>
          <w:tcPr>
            <w:tcW w:w="9198" w:type="dxa"/>
          </w:tcPr>
          <w:p w:rsidR="005B46B4" w:rsidRDefault="009E012C">
            <w:pPr>
              <w:spacing w:line="280" w:lineRule="exact"/>
              <w:rPr>
                <w:rFonts w:ascii="宋体" w:hAnsi="宋体"/>
                <w:b/>
                <w:sz w:val="21"/>
                <w:szCs w:val="21"/>
              </w:rPr>
            </w:pPr>
            <w:r w:rsidRPr="005D6D93">
              <w:rPr>
                <w:rFonts w:ascii="宋体" w:hAnsi="宋体"/>
                <w:b/>
                <w:sz w:val="21"/>
                <w:szCs w:val="21"/>
              </w:rPr>
              <w:t>3.</w:t>
            </w:r>
            <w:r w:rsidR="00DC1239">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DC1239" w:rsidRPr="00DF31B6" w:rsidRDefault="00DC1239" w:rsidP="00C97475">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公司的质量</w:t>
            </w:r>
            <w:r w:rsidRPr="00DF31B6">
              <w:rPr>
                <w:rFonts w:ascii="宋体" w:hAnsi="宋体" w:cs="宋体" w:hint="eastAsia"/>
                <w:sz w:val="21"/>
                <w:szCs w:val="21"/>
              </w:rPr>
              <w:t>方针是：</w:t>
            </w:r>
          </w:p>
          <w:p w:rsidR="00DC1239" w:rsidRPr="00DC1239" w:rsidRDefault="00DC1239" w:rsidP="00C97475">
            <w:pPr>
              <w:spacing w:beforeLines="20" w:afterLines="20" w:line="280" w:lineRule="exact"/>
              <w:ind w:firstLineChars="200" w:firstLine="420"/>
              <w:rPr>
                <w:rFonts w:ascii="宋体" w:hAnsi="宋体" w:cs="宋体"/>
                <w:sz w:val="21"/>
                <w:szCs w:val="21"/>
              </w:rPr>
            </w:pPr>
            <w:r w:rsidRPr="00DC1239">
              <w:rPr>
                <w:rFonts w:ascii="宋体" w:hAnsi="宋体" w:cs="宋体" w:hint="eastAsia"/>
                <w:sz w:val="21"/>
                <w:szCs w:val="21"/>
              </w:rPr>
              <w:t>创新设计，精心制造，提供优质产品；</w:t>
            </w:r>
          </w:p>
          <w:p w:rsidR="00DC1239" w:rsidRDefault="00DC1239" w:rsidP="00C97475">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及时交货，定期回访，保证顾客满意</w:t>
            </w:r>
            <w:r w:rsidRPr="00DF31B6">
              <w:rPr>
                <w:rFonts w:ascii="宋体" w:hAnsi="宋体" w:cs="宋体" w:hint="eastAsia"/>
                <w:sz w:val="21"/>
                <w:szCs w:val="21"/>
              </w:rPr>
              <w:t>。</w:t>
            </w:r>
          </w:p>
          <w:p w:rsidR="00DC1239" w:rsidRPr="00DF31B6" w:rsidRDefault="00DC1239" w:rsidP="00C97475">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DC1239" w:rsidRPr="00DC1239" w:rsidRDefault="00DC1239">
            <w:pPr>
              <w:spacing w:line="280" w:lineRule="exact"/>
              <w:rPr>
                <w:rFonts w:ascii="宋体" w:hAnsi="宋体"/>
                <w:b/>
                <w:sz w:val="21"/>
                <w:szCs w:val="21"/>
              </w:rPr>
            </w:pPr>
          </w:p>
        </w:tc>
      </w:tr>
      <w:tr w:rsidR="007D25E4">
        <w:trPr>
          <w:cantSplit/>
          <w:trHeight w:val="2077"/>
          <w:jc w:val="center"/>
        </w:trPr>
        <w:tc>
          <w:tcPr>
            <w:tcW w:w="720" w:type="dxa"/>
            <w:vMerge/>
            <w:textDirection w:val="tbRlV"/>
            <w:vAlign w:val="center"/>
          </w:tcPr>
          <w:p w:rsidR="005B46B4" w:rsidRDefault="00300463" w:rsidP="00DC1239">
            <w:pPr>
              <w:spacing w:line="240" w:lineRule="exact"/>
              <w:ind w:left="241" w:right="113" w:hangingChars="100" w:hanging="241"/>
              <w:jc w:val="center"/>
              <w:rPr>
                <w:rFonts w:ascii="宋体"/>
                <w:b/>
                <w:szCs w:val="21"/>
              </w:rPr>
            </w:pPr>
          </w:p>
        </w:tc>
        <w:tc>
          <w:tcPr>
            <w:tcW w:w="9198" w:type="dxa"/>
          </w:tcPr>
          <w:p w:rsidR="005B46B4" w:rsidRDefault="009E012C"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DC1239" w:rsidRPr="00DF31B6" w:rsidRDefault="00DC1239" w:rsidP="00C97475">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公司制定管理手册中，明确风险和机遇事件的识别方法</w:t>
            </w:r>
            <w:r w:rsidRPr="00DF31B6">
              <w:rPr>
                <w:rFonts w:ascii="宋体" w:hAnsi="宋体" w:cs="宋体"/>
                <w:sz w:val="21"/>
                <w:szCs w:val="21"/>
              </w:rPr>
              <w:t>/</w:t>
            </w:r>
            <w:r w:rsidRPr="00DF31B6">
              <w:rPr>
                <w:rFonts w:ascii="宋体" w:hAnsi="宋体" w:cs="宋体" w:hint="eastAsia"/>
                <w:sz w:val="21"/>
                <w:szCs w:val="21"/>
              </w:rPr>
              <w:t>途径、风险和机遇事件的评估方式、制定主要风险和机遇事件的应对措施的要求、评价这些措施有效性的方法。</w:t>
            </w:r>
          </w:p>
          <w:p w:rsidR="00DC1239" w:rsidRPr="00DF31B6" w:rsidRDefault="00DC1239" w:rsidP="00C97475">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提供“经营管理SWOT分析表”、“风险识别与控制表”，按照生产、销售服务、采购、支持过程</w:t>
            </w:r>
            <w:r w:rsidRPr="00DF31B6">
              <w:rPr>
                <w:rFonts w:ascii="宋体" w:hAnsi="宋体" w:cs="宋体"/>
                <w:sz w:val="21"/>
                <w:szCs w:val="21"/>
              </w:rPr>
              <w:t>/</w:t>
            </w:r>
            <w:r w:rsidRPr="00DF31B6">
              <w:rPr>
                <w:rFonts w:ascii="宋体" w:hAnsi="宋体" w:cs="宋体" w:hint="eastAsia"/>
                <w:sz w:val="21"/>
                <w:szCs w:val="21"/>
              </w:rPr>
              <w:t>部门对风险和机遇进行了评价识别，并制定应对措施。</w:t>
            </w:r>
          </w:p>
          <w:p w:rsidR="00DC1239" w:rsidRPr="005D6D93" w:rsidRDefault="00DC1239" w:rsidP="00DC1239">
            <w:pPr>
              <w:spacing w:line="280" w:lineRule="exact"/>
              <w:rPr>
                <w:rFonts w:ascii="宋体" w:hAnsi="宋体"/>
                <w:b/>
                <w:sz w:val="21"/>
                <w:szCs w:val="21"/>
              </w:rPr>
            </w:pPr>
            <w:r w:rsidRPr="00DF31B6">
              <w:rPr>
                <w:rFonts w:ascii="宋体" w:hAnsi="宋体" w:cs="宋体" w:hint="eastAsia"/>
                <w:sz w:val="21"/>
                <w:szCs w:val="21"/>
              </w:rPr>
              <w:t>风险机遇识别基本充分，应对风险和机遇的措施基本适宜。</w:t>
            </w:r>
          </w:p>
        </w:tc>
      </w:tr>
      <w:tr w:rsidR="007D25E4">
        <w:trPr>
          <w:cantSplit/>
          <w:trHeight w:val="1930"/>
          <w:jc w:val="center"/>
        </w:trPr>
        <w:tc>
          <w:tcPr>
            <w:tcW w:w="720" w:type="dxa"/>
            <w:vMerge/>
            <w:vAlign w:val="center"/>
          </w:tcPr>
          <w:p w:rsidR="005B46B4" w:rsidRDefault="00300463">
            <w:pPr>
              <w:spacing w:line="240" w:lineRule="exact"/>
              <w:jc w:val="center"/>
              <w:rPr>
                <w:b/>
                <w:sz w:val="20"/>
              </w:rPr>
            </w:pPr>
          </w:p>
        </w:tc>
        <w:tc>
          <w:tcPr>
            <w:tcW w:w="9198" w:type="dxa"/>
          </w:tcPr>
          <w:p w:rsidR="005B46B4" w:rsidRPr="00030699" w:rsidRDefault="009E012C">
            <w:pPr>
              <w:spacing w:line="300" w:lineRule="exact"/>
              <w:rPr>
                <w:rFonts w:ascii="宋体" w:hAnsi="宋体"/>
                <w:b/>
                <w:sz w:val="21"/>
                <w:szCs w:val="21"/>
              </w:rPr>
            </w:pPr>
            <w:r w:rsidRPr="00030699">
              <w:rPr>
                <w:rFonts w:ascii="宋体" w:hAnsi="宋体"/>
                <w:b/>
                <w:sz w:val="21"/>
                <w:szCs w:val="21"/>
              </w:rPr>
              <w:t>5.QMS</w:t>
            </w:r>
            <w:r w:rsidRPr="00030699">
              <w:rPr>
                <w:rFonts w:ascii="宋体" w:hAnsi="宋体" w:hint="eastAsia"/>
                <w:b/>
                <w:sz w:val="21"/>
                <w:szCs w:val="21"/>
              </w:rPr>
              <w:t>/</w:t>
            </w:r>
            <w:r w:rsidRPr="00030699">
              <w:rPr>
                <w:rFonts w:ascii="宋体" w:hAnsi="宋体" w:hint="eastAsia"/>
                <w:b/>
                <w:szCs w:val="21"/>
              </w:rPr>
              <w:t>□50430</w:t>
            </w:r>
            <w:r w:rsidRPr="00030699">
              <w:rPr>
                <w:rFonts w:ascii="宋体" w:hAnsi="宋体" w:hint="eastAsia"/>
                <w:b/>
                <w:sz w:val="21"/>
                <w:szCs w:val="21"/>
              </w:rPr>
              <w:t>过程</w:t>
            </w:r>
          </w:p>
          <w:p w:rsidR="005B46B4" w:rsidRPr="00030699" w:rsidRDefault="009E012C" w:rsidP="00DC1239">
            <w:pPr>
              <w:tabs>
                <w:tab w:val="left" w:pos="540"/>
              </w:tabs>
              <w:spacing w:line="300" w:lineRule="exact"/>
              <w:ind w:left="211" w:hangingChars="100" w:hanging="211"/>
              <w:rPr>
                <w:rFonts w:ascii="宋体" w:hAnsi="宋体"/>
                <w:b/>
                <w:sz w:val="21"/>
                <w:szCs w:val="21"/>
              </w:rPr>
            </w:pPr>
            <w:r w:rsidRPr="00030699">
              <w:rPr>
                <w:rFonts w:ascii="宋体" w:hAnsi="宋体" w:hint="eastAsia"/>
                <w:b/>
                <w:sz w:val="21"/>
                <w:szCs w:val="21"/>
              </w:rPr>
              <w:t>质量管理体系过程有：</w:t>
            </w:r>
          </w:p>
          <w:p w:rsidR="005B46B4" w:rsidRPr="00030699" w:rsidRDefault="009E012C" w:rsidP="00DC1239">
            <w:pPr>
              <w:tabs>
                <w:tab w:val="left" w:pos="540"/>
              </w:tabs>
              <w:spacing w:line="300" w:lineRule="exact"/>
              <w:ind w:left="211" w:hangingChars="100" w:hanging="211"/>
              <w:rPr>
                <w:rFonts w:ascii="宋体" w:hAnsi="宋体"/>
                <w:b/>
                <w:sz w:val="21"/>
                <w:szCs w:val="21"/>
              </w:rPr>
            </w:pPr>
            <w:r w:rsidRPr="00030699">
              <w:rPr>
                <w:rFonts w:ascii="宋体" w:hAnsi="宋体" w:hint="eastAsia"/>
                <w:b/>
                <w:sz w:val="21"/>
                <w:szCs w:val="21"/>
              </w:rPr>
              <w:t>其中关键过程有</w:t>
            </w:r>
            <w:r w:rsidR="00030699" w:rsidRPr="00030699">
              <w:rPr>
                <w:rFonts w:ascii="宋体" w:hAnsi="宋体" w:hint="eastAsia"/>
                <w:b/>
                <w:sz w:val="21"/>
                <w:szCs w:val="21"/>
              </w:rPr>
              <w:t>：立铣过程、钻孔过程、喷漆过程</w:t>
            </w:r>
          </w:p>
          <w:p w:rsidR="005B46B4" w:rsidRPr="00030699" w:rsidRDefault="009E012C" w:rsidP="00DC1239">
            <w:pPr>
              <w:tabs>
                <w:tab w:val="left" w:pos="540"/>
              </w:tabs>
              <w:spacing w:line="300" w:lineRule="exact"/>
              <w:ind w:left="211" w:hangingChars="100" w:hanging="211"/>
              <w:rPr>
                <w:rFonts w:ascii="宋体" w:hAnsi="宋体"/>
                <w:b/>
                <w:sz w:val="21"/>
                <w:szCs w:val="21"/>
              </w:rPr>
            </w:pPr>
            <w:r w:rsidRPr="00030699">
              <w:rPr>
                <w:rFonts w:ascii="宋体" w:hAnsi="宋体" w:hint="eastAsia"/>
                <w:b/>
                <w:sz w:val="21"/>
                <w:szCs w:val="21"/>
              </w:rPr>
              <w:t>需要确认过程</w:t>
            </w:r>
            <w:r w:rsidR="00030699" w:rsidRPr="00030699">
              <w:rPr>
                <w:rFonts w:ascii="宋体" w:hAnsi="宋体" w:hint="eastAsia"/>
                <w:b/>
                <w:sz w:val="21"/>
                <w:szCs w:val="21"/>
              </w:rPr>
              <w:t>：喷漆过程</w:t>
            </w:r>
          </w:p>
          <w:p w:rsidR="005B46B4" w:rsidRPr="005D6D93" w:rsidRDefault="00A678F4" w:rsidP="00DC123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9E012C" w:rsidRPr="00030699">
              <w:rPr>
                <w:rFonts w:ascii="宋体" w:hAnsi="宋体" w:hint="eastAsia"/>
                <w:b/>
                <w:sz w:val="21"/>
                <w:szCs w:val="21"/>
              </w:rPr>
              <w:t>删减条款是</w:t>
            </w:r>
            <w:r w:rsidR="00030699" w:rsidRPr="00030699">
              <w:rPr>
                <w:rFonts w:ascii="宋体" w:hAnsi="宋体" w:hint="eastAsia"/>
                <w:b/>
                <w:sz w:val="21"/>
                <w:szCs w:val="21"/>
              </w:rPr>
              <w:t xml:space="preserve">   无  </w:t>
            </w:r>
            <w:r w:rsidR="009E012C" w:rsidRPr="00030699">
              <w:rPr>
                <w:rFonts w:ascii="宋体" w:hAnsi="宋体" w:hint="eastAsia"/>
                <w:b/>
                <w:sz w:val="21"/>
                <w:szCs w:val="21"/>
              </w:rPr>
              <w:t>，</w:t>
            </w:r>
            <w:r w:rsidR="00030699" w:rsidRPr="00030699">
              <w:rPr>
                <w:rFonts w:ascii="宋体" w:hAnsi="宋体" w:hint="eastAsia"/>
                <w:b/>
                <w:sz w:val="21"/>
                <w:szCs w:val="21"/>
              </w:rPr>
              <w:t xml:space="preserve">   </w:t>
            </w:r>
            <w:r w:rsidR="009E012C" w:rsidRPr="00030699">
              <w:rPr>
                <w:rFonts w:ascii="宋体" w:hAnsi="宋体" w:hint="eastAsia"/>
                <w:b/>
                <w:sz w:val="21"/>
                <w:szCs w:val="21"/>
              </w:rPr>
              <w:t>删减理由：</w:t>
            </w:r>
          </w:p>
          <w:p w:rsidR="005B46B4" w:rsidRPr="005D6D93" w:rsidRDefault="00300463" w:rsidP="00DC1239">
            <w:pPr>
              <w:tabs>
                <w:tab w:val="left" w:pos="540"/>
              </w:tabs>
              <w:spacing w:line="300" w:lineRule="exact"/>
              <w:ind w:left="211" w:hangingChars="100" w:hanging="211"/>
              <w:rPr>
                <w:rFonts w:ascii="宋体" w:hAnsi="宋体"/>
                <w:b/>
                <w:sz w:val="21"/>
                <w:szCs w:val="21"/>
              </w:rPr>
            </w:pPr>
          </w:p>
          <w:p w:rsidR="005B46B4" w:rsidRPr="005D6D93" w:rsidRDefault="00300463" w:rsidP="00DC1239">
            <w:pPr>
              <w:tabs>
                <w:tab w:val="left" w:pos="540"/>
              </w:tabs>
              <w:spacing w:line="300" w:lineRule="exact"/>
              <w:ind w:left="211" w:hangingChars="100" w:hanging="211"/>
              <w:rPr>
                <w:rFonts w:ascii="宋体" w:hAnsi="宋体"/>
                <w:b/>
                <w:sz w:val="21"/>
                <w:szCs w:val="21"/>
              </w:rPr>
            </w:pPr>
          </w:p>
        </w:tc>
      </w:tr>
      <w:tr w:rsidR="007D25E4">
        <w:trPr>
          <w:cantSplit/>
          <w:trHeight w:val="2144"/>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9E012C">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300463">
            <w:pPr>
              <w:spacing w:line="240" w:lineRule="exact"/>
              <w:rPr>
                <w:rFonts w:ascii="宋体" w:hAnsi="宋体"/>
                <w:b/>
                <w:sz w:val="21"/>
                <w:szCs w:val="21"/>
              </w:rPr>
            </w:pPr>
          </w:p>
        </w:tc>
      </w:tr>
      <w:tr w:rsidR="007D25E4">
        <w:trPr>
          <w:cantSplit/>
          <w:trHeight w:val="2144"/>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7D25E4">
        <w:trPr>
          <w:cantSplit/>
          <w:trHeight w:val="1890"/>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300463" w:rsidP="00DC1239">
            <w:pPr>
              <w:tabs>
                <w:tab w:val="left" w:pos="540"/>
              </w:tabs>
              <w:spacing w:line="300" w:lineRule="exact"/>
              <w:ind w:left="211" w:hangingChars="100" w:hanging="211"/>
              <w:rPr>
                <w:rFonts w:ascii="宋体" w:hAnsi="宋体"/>
                <w:b/>
                <w:sz w:val="21"/>
                <w:szCs w:val="21"/>
              </w:rPr>
            </w:pPr>
          </w:p>
          <w:p w:rsidR="005B46B4" w:rsidRPr="005D6D93" w:rsidRDefault="00DC1239" w:rsidP="00DC1239">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009E012C" w:rsidRPr="00351BFE">
              <w:rPr>
                <w:rFonts w:ascii="宋体" w:hAnsi="宋体" w:hint="eastAsia"/>
                <w:b/>
                <w:szCs w:val="21"/>
              </w:rPr>
              <w:t>法律法规获取充分</w:t>
            </w:r>
          </w:p>
          <w:p w:rsidR="005B46B4" w:rsidRPr="005D6D93" w:rsidRDefault="00DC123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sidR="009E012C">
              <w:rPr>
                <w:rFonts w:ascii="宋体" w:hAnsi="宋体" w:hint="eastAsia"/>
                <w:b/>
                <w:szCs w:val="21"/>
              </w:rPr>
              <w:t>产品</w:t>
            </w:r>
            <w:r w:rsidR="009E012C">
              <w:rPr>
                <w:rFonts w:ascii="宋体" w:hAnsi="宋体"/>
                <w:b/>
                <w:szCs w:val="21"/>
              </w:rPr>
              <w:t>/</w:t>
            </w:r>
            <w:r w:rsidR="009E012C">
              <w:rPr>
                <w:rFonts w:ascii="宋体" w:hAnsi="宋体" w:hint="eastAsia"/>
                <w:b/>
                <w:szCs w:val="21"/>
              </w:rPr>
              <w:t>服务□环境因素□危险源，</w:t>
            </w:r>
            <w:r>
              <w:rPr>
                <w:rFonts w:ascii="MS Mincho" w:eastAsia="MS Mincho" w:hAnsi="MS Mincho" w:cs="MS Mincho" w:hint="eastAsia"/>
                <w:b/>
                <w:szCs w:val="21"/>
              </w:rPr>
              <w:t>☑</w:t>
            </w:r>
            <w:r w:rsidR="009E012C">
              <w:rPr>
                <w:rFonts w:ascii="宋体" w:hAnsi="宋体" w:hint="eastAsia"/>
                <w:b/>
                <w:szCs w:val="21"/>
              </w:rPr>
              <w:t>确定□未确定法律法规要求的具体条款，</w:t>
            </w:r>
          </w:p>
          <w:p w:rsidR="005B46B4" w:rsidRPr="005D6D93" w:rsidRDefault="009E012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DC1239" w:rsidRPr="00B9551C">
              <w:rPr>
                <w:rFonts w:ascii="宋体" w:hAnsi="宋体" w:hint="eastAsia"/>
                <w:b/>
                <w:color w:val="000000"/>
                <w:szCs w:val="21"/>
              </w:rPr>
              <w:t>会议、文件等形式</w:t>
            </w:r>
          </w:p>
          <w:p w:rsidR="005B46B4" w:rsidRPr="005D6D93" w:rsidRDefault="009E012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DC1239">
              <w:rPr>
                <w:rFonts w:ascii="宋体" w:hAnsi="宋体" w:hint="eastAsia"/>
                <w:b/>
                <w:szCs w:val="21"/>
              </w:rPr>
              <w:t>：是</w:t>
            </w:r>
          </w:p>
          <w:p w:rsidR="005B46B4" w:rsidRPr="005D6D93" w:rsidRDefault="00300463">
            <w:pPr>
              <w:tabs>
                <w:tab w:val="left" w:pos="0"/>
              </w:tabs>
              <w:spacing w:line="240" w:lineRule="exact"/>
              <w:rPr>
                <w:rFonts w:ascii="宋体" w:hAnsi="宋体"/>
                <w:b/>
                <w:sz w:val="21"/>
                <w:szCs w:val="21"/>
              </w:rPr>
            </w:pPr>
          </w:p>
        </w:tc>
      </w:tr>
      <w:tr w:rsidR="007D25E4">
        <w:trPr>
          <w:cantSplit/>
          <w:trHeight w:val="2219"/>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9E012C">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总经理负责组织制定公司的管理目标，并在公司各部门进行分解，制定时考虑了公司的过程及其风险和机遇。</w:t>
            </w:r>
          </w:p>
          <w:p w:rsidR="00DC1239" w:rsidRDefault="00DC1239" w:rsidP="00C97475">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质量</w:t>
            </w:r>
            <w:r w:rsidRPr="00801D12">
              <w:rPr>
                <w:rFonts w:ascii="宋体" w:hAnsi="宋体" w:cs="宋体" w:hint="eastAsia"/>
                <w:sz w:val="21"/>
                <w:szCs w:val="21"/>
              </w:rPr>
              <w:t>目标：</w:t>
            </w:r>
            <w:r w:rsidRPr="00DC1239">
              <w:rPr>
                <w:rFonts w:ascii="宋体" w:hAnsi="宋体" w:cs="宋体" w:hint="eastAsia"/>
                <w:sz w:val="21"/>
                <w:szCs w:val="21"/>
              </w:rPr>
              <w:t>产品出厂合格率</w:t>
            </w:r>
            <w:r w:rsidRPr="00DC1239">
              <w:rPr>
                <w:rFonts w:ascii="宋体" w:hAnsi="宋体" w:cs="宋体"/>
                <w:sz w:val="21"/>
                <w:szCs w:val="21"/>
              </w:rPr>
              <w:t>100%</w:t>
            </w:r>
            <w:r w:rsidRPr="00DC1239">
              <w:rPr>
                <w:rFonts w:ascii="宋体" w:hAnsi="宋体" w:cs="宋体" w:hint="eastAsia"/>
                <w:sz w:val="21"/>
                <w:szCs w:val="21"/>
              </w:rPr>
              <w:t>；</w:t>
            </w:r>
            <w:r w:rsidRPr="00DC1239">
              <w:rPr>
                <w:rFonts w:ascii="宋体" w:hAnsi="宋体" w:cs="宋体" w:hint="eastAsia"/>
                <w:sz w:val="21"/>
                <w:szCs w:val="21"/>
              </w:rPr>
              <w:t>顾客满意度</w:t>
            </w:r>
            <w:r w:rsidRPr="00DC1239">
              <w:rPr>
                <w:rFonts w:ascii="宋体" w:hAnsi="宋体" w:cs="宋体"/>
                <w:sz w:val="21"/>
                <w:szCs w:val="21"/>
              </w:rPr>
              <w:t>92</w:t>
            </w:r>
            <w:r w:rsidRPr="00DC1239">
              <w:rPr>
                <w:rFonts w:ascii="宋体" w:hAnsi="宋体" w:cs="宋体" w:hint="eastAsia"/>
                <w:sz w:val="21"/>
                <w:szCs w:val="21"/>
              </w:rPr>
              <w:t>分以上。</w:t>
            </w:r>
          </w:p>
          <w:p w:rsidR="005B46B4" w:rsidRPr="005D6D93" w:rsidRDefault="00DC1239" w:rsidP="00C97475">
            <w:pPr>
              <w:spacing w:beforeLines="20" w:afterLines="20" w:line="280" w:lineRule="exact"/>
              <w:ind w:firstLineChars="200" w:firstLine="420"/>
              <w:rPr>
                <w:rFonts w:ascii="宋体" w:hAnsi="宋体"/>
                <w:b/>
                <w:sz w:val="21"/>
                <w:szCs w:val="21"/>
              </w:rPr>
            </w:pPr>
            <w:r>
              <w:rPr>
                <w:rFonts w:ascii="宋体" w:hAnsi="宋体" w:cs="宋体" w:hint="eastAsia"/>
                <w:sz w:val="21"/>
                <w:szCs w:val="21"/>
              </w:rPr>
              <w:t>经考核质量</w:t>
            </w:r>
            <w:r w:rsidRPr="00801D12">
              <w:rPr>
                <w:rFonts w:ascii="宋体" w:hAnsi="宋体" w:cs="宋体" w:hint="eastAsia"/>
                <w:sz w:val="21"/>
                <w:szCs w:val="21"/>
              </w:rPr>
              <w:t>目标能完成。</w:t>
            </w:r>
          </w:p>
        </w:tc>
      </w:tr>
      <w:tr w:rsidR="007D25E4">
        <w:trPr>
          <w:cantSplit/>
          <w:trHeight w:val="1502"/>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受审核方建立的管理体系文件包括：</w:t>
            </w:r>
          </w:p>
          <w:p w:rsidR="00DC1239" w:rsidRPr="00AC4492" w:rsidRDefault="00DC1239" w:rsidP="00C97475">
            <w:pPr>
              <w:spacing w:beforeLines="20" w:afterLines="20" w:line="280" w:lineRule="exact"/>
              <w:ind w:firstLineChars="200" w:firstLine="420"/>
              <w:rPr>
                <w:rFonts w:ascii="宋体" w:hAnsi="宋体" w:cs="宋体"/>
                <w:sz w:val="21"/>
                <w:szCs w:val="21"/>
              </w:rPr>
            </w:pPr>
            <w:r w:rsidRPr="00AC4492">
              <w:rPr>
                <w:rFonts w:ascii="宋体" w:hAnsi="宋体" w:cs="宋体" w:hint="eastAsia"/>
                <w:sz w:val="21"/>
                <w:szCs w:val="21"/>
              </w:rPr>
              <w:t>质量手册</w:t>
            </w:r>
            <w:r w:rsidR="00030699" w:rsidRPr="00AC4492">
              <w:rPr>
                <w:rFonts w:ascii="宋体" w:hAnsi="宋体" w:cs="宋体" w:hint="eastAsia"/>
                <w:sz w:val="21"/>
                <w:szCs w:val="21"/>
              </w:rPr>
              <w:t>B0版</w:t>
            </w:r>
            <w:r w:rsidRPr="00AC4492">
              <w:rPr>
                <w:rFonts w:ascii="宋体" w:hAnsi="宋体" w:cs="宋体" w:hint="eastAsia"/>
                <w:sz w:val="21"/>
                <w:szCs w:val="21"/>
              </w:rPr>
              <w:t>，发布时间：</w:t>
            </w:r>
            <w:r w:rsidRPr="00AC4492">
              <w:rPr>
                <w:rFonts w:ascii="宋体" w:hAnsi="宋体" w:cs="宋体"/>
                <w:sz w:val="21"/>
                <w:szCs w:val="21"/>
              </w:rPr>
              <w:t>20</w:t>
            </w:r>
            <w:r w:rsidR="00030699">
              <w:rPr>
                <w:rFonts w:ascii="宋体" w:hAnsi="宋体" w:cs="宋体" w:hint="eastAsia"/>
                <w:sz w:val="21"/>
                <w:szCs w:val="21"/>
              </w:rPr>
              <w:t>20</w:t>
            </w:r>
            <w:r w:rsidRPr="00AC4492">
              <w:rPr>
                <w:rFonts w:ascii="宋体" w:hAnsi="宋体" w:cs="宋体"/>
                <w:sz w:val="21"/>
                <w:szCs w:val="21"/>
              </w:rPr>
              <w:t>.</w:t>
            </w:r>
            <w:r w:rsidR="00030699">
              <w:rPr>
                <w:rFonts w:ascii="宋体" w:hAnsi="宋体" w:cs="宋体" w:hint="eastAsia"/>
                <w:sz w:val="21"/>
                <w:szCs w:val="21"/>
              </w:rPr>
              <w:t>7</w:t>
            </w:r>
            <w:r w:rsidRPr="00AC4492">
              <w:rPr>
                <w:rFonts w:ascii="宋体" w:hAnsi="宋体" w:cs="宋体"/>
                <w:sz w:val="21"/>
                <w:szCs w:val="21"/>
              </w:rPr>
              <w:t>.</w:t>
            </w:r>
            <w:r w:rsidR="00030699">
              <w:rPr>
                <w:rFonts w:ascii="宋体" w:hAnsi="宋体" w:cs="宋体" w:hint="eastAsia"/>
                <w:sz w:val="21"/>
                <w:szCs w:val="21"/>
              </w:rPr>
              <w:t>17</w:t>
            </w:r>
            <w:r w:rsidRPr="00AC4492">
              <w:rPr>
                <w:rFonts w:ascii="宋体" w:hAnsi="宋体" w:cs="宋体"/>
                <w:sz w:val="21"/>
                <w:szCs w:val="21"/>
              </w:rPr>
              <w:t xml:space="preserve"> </w:t>
            </w:r>
            <w:r w:rsidRPr="00AC4492">
              <w:rPr>
                <w:rFonts w:ascii="宋体" w:hAnsi="宋体" w:cs="宋体" w:hint="eastAsia"/>
                <w:sz w:val="21"/>
                <w:szCs w:val="21"/>
              </w:rPr>
              <w:t>实施时间：</w:t>
            </w:r>
            <w:r w:rsidRPr="00AC4492">
              <w:rPr>
                <w:rFonts w:ascii="宋体" w:hAnsi="宋体" w:cs="宋体"/>
                <w:sz w:val="21"/>
                <w:szCs w:val="21"/>
              </w:rPr>
              <w:t>20</w:t>
            </w:r>
            <w:r w:rsidR="00030699">
              <w:rPr>
                <w:rFonts w:ascii="宋体" w:hAnsi="宋体" w:cs="宋体" w:hint="eastAsia"/>
                <w:sz w:val="21"/>
                <w:szCs w:val="21"/>
              </w:rPr>
              <w:t>20</w:t>
            </w:r>
            <w:r w:rsidRPr="00AC4492">
              <w:rPr>
                <w:rFonts w:ascii="宋体" w:hAnsi="宋体" w:cs="宋体"/>
                <w:sz w:val="21"/>
                <w:szCs w:val="21"/>
              </w:rPr>
              <w:t>.</w:t>
            </w:r>
            <w:r w:rsidR="00030699">
              <w:rPr>
                <w:rFonts w:ascii="宋体" w:hAnsi="宋体" w:cs="宋体" w:hint="eastAsia"/>
                <w:sz w:val="21"/>
                <w:szCs w:val="21"/>
              </w:rPr>
              <w:t>7</w:t>
            </w:r>
            <w:r w:rsidRPr="00AC4492">
              <w:rPr>
                <w:rFonts w:ascii="宋体" w:hAnsi="宋体" w:cs="宋体"/>
                <w:sz w:val="21"/>
                <w:szCs w:val="21"/>
              </w:rPr>
              <w:t>.</w:t>
            </w:r>
            <w:r>
              <w:rPr>
                <w:rFonts w:ascii="宋体" w:hAnsi="宋体" w:cs="宋体" w:hint="eastAsia"/>
                <w:sz w:val="21"/>
                <w:szCs w:val="21"/>
              </w:rPr>
              <w:t>17</w:t>
            </w:r>
            <w:r w:rsidRPr="00AC4492">
              <w:rPr>
                <w:rFonts w:ascii="宋体" w:hAnsi="宋体" w:cs="宋体"/>
                <w:sz w:val="21"/>
                <w:szCs w:val="21"/>
              </w:rPr>
              <w:t xml:space="preserve">  </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2.</w:t>
            </w:r>
            <w:r w:rsidRPr="00801D12">
              <w:rPr>
                <w:rFonts w:ascii="宋体" w:hAnsi="宋体" w:cs="宋体"/>
                <w:sz w:val="21"/>
                <w:szCs w:val="21"/>
              </w:rPr>
              <w:t>程序文件</w:t>
            </w:r>
            <w:r w:rsidRPr="00801D12">
              <w:rPr>
                <w:rFonts w:ascii="宋体" w:hAnsi="宋体" w:cs="宋体" w:hint="eastAsia"/>
                <w:sz w:val="21"/>
                <w:szCs w:val="21"/>
              </w:rPr>
              <w:t>；</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3.管理制度汇编</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包括管理制度、作业指导书等。</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4</w:t>
            </w:r>
            <w:r w:rsidRPr="00801D12">
              <w:rPr>
                <w:rFonts w:ascii="宋体" w:hAnsi="宋体" w:cs="宋体"/>
                <w:sz w:val="21"/>
                <w:szCs w:val="21"/>
              </w:rPr>
              <w:t>.</w:t>
            </w:r>
            <w:r w:rsidRPr="00801D12">
              <w:rPr>
                <w:rFonts w:ascii="宋体" w:hAnsi="宋体" w:cs="宋体" w:hint="eastAsia"/>
                <w:sz w:val="21"/>
                <w:szCs w:val="21"/>
              </w:rPr>
              <w:t>体系运行所需要的文件和记录</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编制了《形成文件信息控制程序》，用于对管理体系文件，符合标准要求。</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查办公室管理手册、管理制度等文件均保管良好，为有效版本，有受控标识。</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办公室负责收集有关产品的国家标准、行业标准的最新版本，分发到相关部门使用；收回旧标准。</w:t>
            </w:r>
          </w:p>
          <w:p w:rsidR="00DC1239" w:rsidRPr="00801D12" w:rsidRDefault="00DC1239" w:rsidP="00C97475">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以上外来文件保管良好，均为有效版本。</w:t>
            </w:r>
          </w:p>
          <w:p w:rsidR="00DC1239" w:rsidRPr="00801D12" w:rsidRDefault="00DC1239" w:rsidP="00C97475">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查见《</w:t>
            </w:r>
            <w:r w:rsidRPr="00801D12">
              <w:rPr>
                <w:rFonts w:ascii="宋体" w:hAnsi="宋体" w:cs="宋体" w:hint="eastAsia"/>
                <w:sz w:val="21"/>
                <w:szCs w:val="21"/>
              </w:rPr>
              <w:t>记录一览表》，内容包括：序号、记录名称、编号、保存期、部门等。</w:t>
            </w:r>
          </w:p>
          <w:p w:rsidR="005B46B4" w:rsidRPr="005D6D93" w:rsidRDefault="00DC1239" w:rsidP="00DC1239">
            <w:pPr>
              <w:tabs>
                <w:tab w:val="left" w:pos="540"/>
              </w:tabs>
              <w:spacing w:line="240" w:lineRule="exact"/>
              <w:rPr>
                <w:rFonts w:ascii="宋体" w:hAnsi="宋体"/>
                <w:b/>
                <w:sz w:val="21"/>
                <w:szCs w:val="21"/>
              </w:rPr>
            </w:pPr>
            <w:r w:rsidRPr="00801D12">
              <w:rPr>
                <w:rFonts w:ascii="宋体" w:hAnsi="宋体" w:cs="宋体" w:hint="eastAsia"/>
                <w:sz w:val="21"/>
                <w:szCs w:val="21"/>
              </w:rPr>
              <w:t>体系文件符合公司要求，文件和记录管理控制符合标准要求。</w:t>
            </w:r>
          </w:p>
        </w:tc>
      </w:tr>
      <w:tr w:rsidR="007D25E4">
        <w:trPr>
          <w:cantSplit/>
          <w:trHeight w:val="1520"/>
          <w:jc w:val="center"/>
        </w:trPr>
        <w:tc>
          <w:tcPr>
            <w:tcW w:w="720" w:type="dxa"/>
            <w:vMerge w:val="restart"/>
            <w:textDirection w:val="tbRlV"/>
            <w:vAlign w:val="center"/>
          </w:tcPr>
          <w:p w:rsidR="005B46B4" w:rsidRDefault="009E012C">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9E012C">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DC1239" w:rsidP="00C97475">
            <w:pPr>
              <w:spacing w:beforeLines="20" w:afterLines="20" w:line="280" w:lineRule="exact"/>
              <w:ind w:firstLineChars="200" w:firstLine="420"/>
              <w:rPr>
                <w:rFonts w:ascii="宋体" w:hAnsi="宋体"/>
                <w:b/>
                <w:sz w:val="21"/>
                <w:szCs w:val="21"/>
              </w:rPr>
            </w:pPr>
            <w:r w:rsidRPr="00801D12">
              <w:rPr>
                <w:rFonts w:ascii="宋体" w:hAnsi="宋体" w:cs="宋体" w:hint="eastAsia"/>
                <w:sz w:val="21"/>
                <w:szCs w:val="21"/>
              </w:rPr>
              <w:t>生产、技术、检验、采购、销售服务人员上岗前经过岗前培训，人员均经过专业培训。</w:t>
            </w:r>
          </w:p>
        </w:tc>
      </w:tr>
      <w:tr w:rsidR="007D25E4">
        <w:trPr>
          <w:cantSplit/>
          <w:trHeight w:val="1400"/>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F247C0" w:rsidP="00C97475">
            <w:pPr>
              <w:spacing w:beforeLines="20" w:afterLines="20" w:line="280" w:lineRule="exact"/>
              <w:ind w:firstLineChars="200" w:firstLine="420"/>
              <w:rPr>
                <w:rFonts w:ascii="宋体" w:hAnsi="宋体"/>
                <w:b/>
                <w:sz w:val="21"/>
                <w:szCs w:val="21"/>
              </w:rPr>
            </w:pPr>
            <w:r>
              <w:rPr>
                <w:rFonts w:ascii="宋体" w:hAnsi="宋体" w:cs="宋体" w:hint="eastAsia"/>
                <w:sz w:val="21"/>
                <w:szCs w:val="21"/>
              </w:rPr>
              <w:t>断料锯</w:t>
            </w:r>
            <w:r w:rsidR="00DC1239" w:rsidRPr="00DC1239">
              <w:rPr>
                <w:rFonts w:ascii="宋体" w:hAnsi="宋体" w:cs="宋体" w:hint="eastAsia"/>
                <w:sz w:val="21"/>
                <w:szCs w:val="21"/>
              </w:rPr>
              <w:t>、单片锯、多片锯、全自动卧式带锯、四面刨、直线修边机、拼板机、冷压机、刨砂机、砂光机、砂带机、精密锯、排钻机、数控弯料机、全自动双面锯、数控榫眼机、数控圆榫机、数控燕尾榫机、出榫机、全自动锣机、吊锣机、中央吸尘器、脉冲式吸尘器、水洗式除尘机、尾气处理设备等</w:t>
            </w:r>
          </w:p>
        </w:tc>
      </w:tr>
      <w:tr w:rsidR="007D25E4">
        <w:trPr>
          <w:cantSplit/>
          <w:trHeight w:val="885"/>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hint="eastAsia"/>
                <w:b/>
                <w:sz w:val="21"/>
                <w:szCs w:val="21"/>
              </w:rPr>
              <w:t>过程运行环境</w:t>
            </w:r>
          </w:p>
          <w:p w:rsidR="00DC1239" w:rsidRPr="000607C5" w:rsidRDefault="00DC1239" w:rsidP="00C97475">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 xml:space="preserve">观察办公区、生产车间环境卫生管理，工作场所布局合理，温湿度适宜，照明良好，满足办公需求。 </w:t>
            </w:r>
          </w:p>
          <w:p w:rsidR="00DC1239" w:rsidRPr="000607C5" w:rsidRDefault="00DC1239" w:rsidP="00C97475">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经与主管人员交谈，其对本部门在本条款管理中的职责、分工和接口关系清楚掌握，基本符合文件要求。</w:t>
            </w:r>
          </w:p>
          <w:p w:rsidR="00DC1239" w:rsidRPr="000607C5" w:rsidRDefault="00DC1239" w:rsidP="00C97475">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公司办公场所和生产场所均环境良好，满足办公需要，无特殊环境要求。</w:t>
            </w:r>
          </w:p>
          <w:p w:rsidR="005B46B4" w:rsidRPr="00DC1239" w:rsidRDefault="00300463">
            <w:pPr>
              <w:spacing w:line="240" w:lineRule="exact"/>
              <w:rPr>
                <w:rFonts w:ascii="宋体" w:hAnsi="宋体"/>
                <w:b/>
                <w:sz w:val="21"/>
                <w:szCs w:val="21"/>
              </w:rPr>
            </w:pPr>
          </w:p>
        </w:tc>
      </w:tr>
      <w:tr w:rsidR="007D25E4">
        <w:trPr>
          <w:cantSplit/>
          <w:trHeight w:val="982"/>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Default="009E012C">
            <w:pPr>
              <w:spacing w:line="240" w:lineRule="exact"/>
              <w:rPr>
                <w:rFonts w:ascii="宋体" w:hAnsi="宋体"/>
                <w:b/>
                <w:sz w:val="21"/>
                <w:szCs w:val="21"/>
              </w:rPr>
            </w:pPr>
            <w:r w:rsidRPr="005D6D93">
              <w:rPr>
                <w:rFonts w:ascii="宋体" w:hAnsi="宋体" w:hint="eastAsia"/>
                <w:b/>
                <w:sz w:val="21"/>
                <w:szCs w:val="21"/>
              </w:rPr>
              <w:t>监视和测量资源</w:t>
            </w:r>
          </w:p>
          <w:p w:rsidR="00DC1239" w:rsidRPr="005D6D93" w:rsidRDefault="00DC1239" w:rsidP="00C97475">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游标卡尺、</w:t>
            </w:r>
            <w:r>
              <w:rPr>
                <w:rFonts w:ascii="宋体" w:hAnsi="宋体" w:cs="宋体" w:hint="eastAsia"/>
                <w:sz w:val="21"/>
                <w:szCs w:val="21"/>
              </w:rPr>
              <w:t>钢</w:t>
            </w:r>
            <w:r w:rsidRPr="00F54543">
              <w:rPr>
                <w:rFonts w:ascii="宋体" w:hAnsi="宋体" w:cs="宋体" w:hint="eastAsia"/>
                <w:sz w:val="21"/>
                <w:szCs w:val="21"/>
              </w:rPr>
              <w:t>卷尺等</w:t>
            </w:r>
          </w:p>
        </w:tc>
      </w:tr>
      <w:tr w:rsidR="007D25E4">
        <w:trPr>
          <w:cantSplit/>
          <w:trHeight w:val="1126"/>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hint="eastAsia"/>
                <w:b/>
                <w:sz w:val="21"/>
                <w:szCs w:val="21"/>
              </w:rPr>
              <w:t>知识</w:t>
            </w:r>
          </w:p>
          <w:p w:rsidR="005B46B4" w:rsidRPr="005D6D93" w:rsidRDefault="00DC1239" w:rsidP="00C97475">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企业运行过程所需的知识从内部来源获取的有：公司</w:t>
            </w:r>
            <w:r>
              <w:rPr>
                <w:rFonts w:ascii="宋体" w:hAnsi="宋体" w:cs="宋体" w:hint="eastAsia"/>
                <w:sz w:val="21"/>
                <w:szCs w:val="21"/>
              </w:rPr>
              <w:t>生产、</w:t>
            </w:r>
            <w:r w:rsidRPr="00F54543">
              <w:rPr>
                <w:rFonts w:ascii="宋体" w:hAnsi="宋体" w:cs="宋体" w:hint="eastAsia"/>
                <w:sz w:val="21"/>
                <w:szCs w:val="21"/>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7D25E4">
        <w:trPr>
          <w:cantSplit/>
          <w:trHeight w:val="1409"/>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hint="eastAsia"/>
                <w:b/>
                <w:sz w:val="21"/>
                <w:szCs w:val="21"/>
              </w:rPr>
              <w:t>环保设施：</w:t>
            </w:r>
          </w:p>
        </w:tc>
      </w:tr>
      <w:tr w:rsidR="007D25E4">
        <w:trPr>
          <w:cantSplit/>
          <w:trHeight w:val="1258"/>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hint="eastAsia"/>
                <w:b/>
                <w:sz w:val="21"/>
                <w:szCs w:val="21"/>
              </w:rPr>
              <w:t>职业健康安全设施：</w:t>
            </w:r>
          </w:p>
        </w:tc>
      </w:tr>
      <w:tr w:rsidR="007D25E4">
        <w:trPr>
          <w:cantSplit/>
          <w:trHeight w:val="2531"/>
          <w:jc w:val="center"/>
        </w:trPr>
        <w:tc>
          <w:tcPr>
            <w:tcW w:w="720" w:type="dxa"/>
            <w:vMerge w:val="restart"/>
            <w:textDirection w:val="tbRlV"/>
            <w:vAlign w:val="center"/>
          </w:tcPr>
          <w:p w:rsidR="005B46B4" w:rsidRDefault="009E012C">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9E012C">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9E012C">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DC1239" w:rsidRPr="005D6D93" w:rsidRDefault="00DC1239" w:rsidP="00C97475">
            <w:pPr>
              <w:spacing w:beforeLines="20" w:afterLines="20" w:line="280" w:lineRule="exact"/>
              <w:ind w:firstLineChars="200" w:firstLine="420"/>
              <w:rPr>
                <w:rFonts w:ascii="宋体" w:hAnsi="宋体"/>
                <w:b/>
                <w:sz w:val="21"/>
                <w:szCs w:val="21"/>
              </w:rPr>
            </w:pPr>
            <w:r w:rsidRPr="000607C5">
              <w:rPr>
                <w:rFonts w:ascii="宋体" w:hAnsi="宋体" w:cs="宋体" w:hint="eastAsia"/>
                <w:sz w:val="21"/>
                <w:szCs w:val="21"/>
              </w:rPr>
              <w:t>根据组织宗旨制定了管理体系方针，进行了有效沟通，在管理评审时进行评审，</w:t>
            </w:r>
            <w:r w:rsidRPr="000607C5">
              <w:rPr>
                <w:rFonts w:ascii="宋体" w:hAnsi="宋体" w:cs="宋体"/>
                <w:sz w:val="21"/>
                <w:szCs w:val="21"/>
              </w:rPr>
              <w:t>符合要求</w:t>
            </w:r>
            <w:r w:rsidRPr="000607C5">
              <w:rPr>
                <w:rFonts w:ascii="宋体" w:hAnsi="宋体" w:cs="宋体" w:hint="eastAsia"/>
                <w:sz w:val="21"/>
                <w:szCs w:val="21"/>
              </w:rPr>
              <w:t>。</w:t>
            </w:r>
          </w:p>
        </w:tc>
      </w:tr>
      <w:tr w:rsidR="007D25E4">
        <w:trPr>
          <w:cantSplit/>
          <w:trHeight w:val="2553"/>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rsidP="00DC1239">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内部沟通的情况：内部沟通方式：</w:t>
            </w:r>
            <w:r w:rsidR="00DC1239" w:rsidRPr="000607C5">
              <w:rPr>
                <w:rFonts w:ascii="宋体" w:hAnsi="宋体" w:hint="eastAsia"/>
                <w:b/>
                <w:sz w:val="21"/>
                <w:szCs w:val="21"/>
              </w:rPr>
              <w:t>文件、开会、微信等</w:t>
            </w: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内部沟通的效果：</w:t>
            </w:r>
            <w:r w:rsidR="00DC1239">
              <w:rPr>
                <w:rFonts w:ascii="宋体" w:hAnsi="宋体" w:hint="eastAsia"/>
                <w:b/>
                <w:sz w:val="21"/>
                <w:szCs w:val="21"/>
              </w:rPr>
              <w:t>有效</w:t>
            </w: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00DC1239" w:rsidRPr="000607C5">
              <w:rPr>
                <w:rFonts w:ascii="宋体" w:hAnsi="宋体" w:hint="eastAsia"/>
                <w:b/>
                <w:sz w:val="21"/>
                <w:szCs w:val="21"/>
              </w:rPr>
              <w:t>顾客满意度评价、合同等</w:t>
            </w: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300463">
            <w:pPr>
              <w:spacing w:line="240" w:lineRule="exact"/>
              <w:rPr>
                <w:rFonts w:ascii="宋体" w:hAnsi="宋体"/>
                <w:b/>
                <w:sz w:val="21"/>
                <w:szCs w:val="21"/>
              </w:rPr>
            </w:pP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7D25E4">
        <w:trPr>
          <w:cantSplit/>
          <w:trHeight w:val="2250"/>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030699" w:rsidRDefault="009E012C">
            <w:pPr>
              <w:spacing w:line="240" w:lineRule="exact"/>
              <w:rPr>
                <w:rFonts w:ascii="宋体" w:hAnsi="宋体"/>
                <w:b/>
                <w:sz w:val="21"/>
                <w:szCs w:val="21"/>
              </w:rPr>
            </w:pPr>
            <w:r w:rsidRPr="00030699">
              <w:rPr>
                <w:rFonts w:ascii="宋体" w:hAnsi="宋体"/>
                <w:b/>
                <w:sz w:val="21"/>
                <w:szCs w:val="21"/>
              </w:rPr>
              <w:t xml:space="preserve">3.  QMS </w:t>
            </w:r>
            <w:r w:rsidRPr="00030699">
              <w:rPr>
                <w:rFonts w:ascii="宋体" w:hAnsi="宋体" w:hint="eastAsia"/>
                <w:b/>
                <w:sz w:val="21"/>
                <w:szCs w:val="21"/>
              </w:rPr>
              <w:t>/</w:t>
            </w:r>
            <w:r w:rsidRPr="00030699">
              <w:rPr>
                <w:rFonts w:ascii="宋体" w:hAnsi="宋体" w:hint="eastAsia"/>
                <w:b/>
                <w:szCs w:val="21"/>
              </w:rPr>
              <w:t>□50430</w:t>
            </w:r>
            <w:r w:rsidRPr="00030699">
              <w:rPr>
                <w:rFonts w:ascii="宋体" w:hAnsi="宋体" w:hint="eastAsia"/>
                <w:b/>
                <w:sz w:val="21"/>
                <w:szCs w:val="21"/>
              </w:rPr>
              <w:t>组织对重要过程实施控制的结果</w:t>
            </w:r>
          </w:p>
          <w:p w:rsidR="005B46B4" w:rsidRPr="005D6D93" w:rsidRDefault="009E012C" w:rsidP="00DC1239">
            <w:pPr>
              <w:spacing w:line="240" w:lineRule="exact"/>
              <w:ind w:leftChars="42" w:left="206" w:hangingChars="50" w:hanging="105"/>
              <w:rPr>
                <w:rFonts w:ascii="宋体" w:hAnsi="宋体"/>
                <w:b/>
                <w:sz w:val="21"/>
                <w:szCs w:val="21"/>
              </w:rPr>
            </w:pPr>
            <w:r w:rsidRPr="00030699">
              <w:rPr>
                <w:rFonts w:ascii="宋体" w:hAnsi="宋体"/>
                <w:b/>
                <w:sz w:val="21"/>
                <w:szCs w:val="21"/>
              </w:rPr>
              <w:t>(</w:t>
            </w:r>
            <w:r w:rsidRPr="00030699">
              <w:rPr>
                <w:rFonts w:ascii="宋体" w:hAnsi="宋体" w:hint="eastAsia"/>
                <w:b/>
                <w:sz w:val="21"/>
                <w:szCs w:val="21"/>
              </w:rPr>
              <w:t>包括对</w:t>
            </w:r>
            <w:r w:rsidRPr="00030699">
              <w:rPr>
                <w:rFonts w:ascii="宋体" w:hAnsi="宋体"/>
                <w:b/>
                <w:sz w:val="21"/>
                <w:szCs w:val="21"/>
              </w:rPr>
              <w:t>QMS</w:t>
            </w:r>
            <w:r w:rsidRPr="00030699">
              <w:rPr>
                <w:rFonts w:ascii="宋体" w:hAnsi="宋体" w:hint="eastAsia"/>
                <w:b/>
                <w:sz w:val="21"/>
                <w:szCs w:val="21"/>
              </w:rPr>
              <w:t>关键工序</w:t>
            </w:r>
            <w:r w:rsidRPr="00030699">
              <w:rPr>
                <w:rFonts w:ascii="宋体" w:hAnsi="宋体"/>
                <w:b/>
                <w:sz w:val="21"/>
                <w:szCs w:val="21"/>
              </w:rPr>
              <w:t>(</w:t>
            </w:r>
            <w:r w:rsidRPr="00030699">
              <w:rPr>
                <w:rFonts w:ascii="宋体" w:hAnsi="宋体" w:hint="eastAsia"/>
                <w:b/>
                <w:sz w:val="21"/>
                <w:szCs w:val="21"/>
              </w:rPr>
              <w:t>过程</w:t>
            </w:r>
            <w:r w:rsidRPr="00030699">
              <w:rPr>
                <w:rFonts w:ascii="宋体" w:hAnsi="宋体"/>
                <w:b/>
                <w:sz w:val="21"/>
                <w:szCs w:val="21"/>
              </w:rPr>
              <w:t>)</w:t>
            </w:r>
            <w:r w:rsidRPr="00030699">
              <w:rPr>
                <w:rFonts w:ascii="宋体" w:hAnsi="宋体" w:hint="eastAsia"/>
                <w:b/>
                <w:sz w:val="21"/>
                <w:szCs w:val="21"/>
              </w:rPr>
              <w:t>、特殊过程控制</w:t>
            </w:r>
            <w:r w:rsidRPr="00030699">
              <w:rPr>
                <w:rFonts w:ascii="宋体" w:hAnsi="宋体"/>
                <w:b/>
                <w:sz w:val="21"/>
                <w:szCs w:val="21"/>
              </w:rPr>
              <w:t>;</w:t>
            </w:r>
            <w:r w:rsidRPr="00030699">
              <w:rPr>
                <w:rFonts w:ascii="宋体" w:hAnsi="宋体" w:hint="eastAsia"/>
                <w:b/>
                <w:sz w:val="21"/>
                <w:szCs w:val="21"/>
              </w:rPr>
              <w:t>评价组织对过程实施控制情况</w:t>
            </w:r>
            <w:r w:rsidRPr="00030699">
              <w:rPr>
                <w:rFonts w:ascii="宋体" w:hAnsi="宋体"/>
                <w:b/>
                <w:sz w:val="21"/>
                <w:szCs w:val="21"/>
              </w:rPr>
              <w:t>/)</w:t>
            </w:r>
          </w:p>
          <w:p w:rsidR="00030699" w:rsidRPr="000607C5" w:rsidRDefault="00030699" w:rsidP="00C97475">
            <w:pPr>
              <w:spacing w:beforeLines="20" w:afterLines="20" w:line="280" w:lineRule="exact"/>
              <w:ind w:firstLineChars="200" w:firstLine="360"/>
              <w:rPr>
                <w:rFonts w:ascii="宋体" w:hAnsi="宋体" w:cs="宋体"/>
                <w:sz w:val="18"/>
                <w:szCs w:val="18"/>
              </w:rPr>
            </w:pPr>
            <w:r>
              <w:rPr>
                <w:rFonts w:ascii="宋体" w:hAnsi="宋体" w:cs="宋体" w:hint="eastAsia"/>
                <w:sz w:val="18"/>
                <w:szCs w:val="18"/>
              </w:rPr>
              <w:t>产品生产流程：开料→压刨</w:t>
            </w:r>
            <w:r w:rsidRPr="000607C5">
              <w:rPr>
                <w:rFonts w:ascii="宋体" w:hAnsi="宋体" w:cs="宋体" w:hint="eastAsia"/>
                <w:sz w:val="18"/>
                <w:szCs w:val="18"/>
              </w:rPr>
              <w:t>→</w:t>
            </w:r>
            <w:r>
              <w:rPr>
                <w:rFonts w:ascii="宋体" w:hAnsi="宋体" w:cs="宋体" w:hint="eastAsia"/>
                <w:sz w:val="18"/>
                <w:szCs w:val="18"/>
              </w:rPr>
              <w:t>立铣→钻孔→砂光→喷面漆→喷底漆→组</w:t>
            </w:r>
            <w:r w:rsidRPr="000607C5">
              <w:rPr>
                <w:rFonts w:ascii="宋体" w:hAnsi="宋体" w:cs="宋体" w:hint="eastAsia"/>
                <w:sz w:val="18"/>
                <w:szCs w:val="18"/>
              </w:rPr>
              <w:t>装→成品验收</w:t>
            </w:r>
            <w:r>
              <w:rPr>
                <w:rFonts w:ascii="宋体" w:hAnsi="宋体" w:cs="宋体" w:hint="eastAsia"/>
                <w:sz w:val="18"/>
                <w:szCs w:val="18"/>
              </w:rPr>
              <w:t>入库</w:t>
            </w:r>
            <w:r w:rsidRPr="000607C5">
              <w:rPr>
                <w:rFonts w:ascii="宋体" w:hAnsi="宋体" w:cs="宋体" w:hint="eastAsia"/>
                <w:sz w:val="18"/>
                <w:szCs w:val="18"/>
              </w:rPr>
              <w:t>；</w:t>
            </w:r>
          </w:p>
          <w:p w:rsidR="00030699" w:rsidRPr="000607C5" w:rsidRDefault="00030699" w:rsidP="00C97475">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公司依据客户订单，下达生产通知单，接到定单后召开生产会议，进行生产、质量及管理工作协调。</w:t>
            </w:r>
          </w:p>
          <w:p w:rsidR="00030699" w:rsidRPr="000607C5" w:rsidRDefault="00030699" w:rsidP="00C97475">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通过原材料检验、过程检验、成品检验等过程对产品质量、生产进度等进行监控。</w:t>
            </w:r>
          </w:p>
          <w:p w:rsidR="00030699" w:rsidRPr="000607C5" w:rsidRDefault="00030699" w:rsidP="00C97475">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为生产过程提供了适宜的设备及环境，配备了胜任的人员。</w:t>
            </w:r>
          </w:p>
          <w:p w:rsidR="00030699" w:rsidRPr="000607C5" w:rsidRDefault="00030699" w:rsidP="00C97475">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公司按照制定的产品检验规程、作业指导书等文件对产品的生产和检验过程实施了过程控制。</w:t>
            </w:r>
          </w:p>
          <w:p w:rsidR="00030699" w:rsidRPr="000607C5" w:rsidRDefault="00030699" w:rsidP="00C97475">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过原材料检验、过程检验、成品检验等过程对产品质量、生产进度等进行监控。</w:t>
            </w:r>
          </w:p>
          <w:p w:rsidR="00030699" w:rsidRPr="000607C5" w:rsidRDefault="00030699" w:rsidP="00C97475">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为生产过程提供了适宜的设备及环境，配备了胜任的人员。</w:t>
            </w:r>
          </w:p>
          <w:p w:rsidR="005B46B4" w:rsidRPr="005D6D93" w:rsidRDefault="00030699" w:rsidP="00030699">
            <w:pPr>
              <w:spacing w:line="240" w:lineRule="exact"/>
              <w:rPr>
                <w:rFonts w:ascii="宋体" w:hAnsi="宋体"/>
                <w:b/>
                <w:sz w:val="21"/>
                <w:szCs w:val="21"/>
              </w:rPr>
            </w:pPr>
            <w:r>
              <w:rPr>
                <w:rFonts w:ascii="宋体" w:hAnsi="宋体" w:cs="宋体" w:hint="eastAsia"/>
                <w:sz w:val="18"/>
                <w:szCs w:val="18"/>
              </w:rPr>
              <w:t>喷漆</w:t>
            </w:r>
            <w:r w:rsidRPr="000607C5">
              <w:rPr>
                <w:rFonts w:ascii="宋体" w:hAnsi="宋体" w:cs="宋体" w:hint="eastAsia"/>
                <w:sz w:val="18"/>
                <w:szCs w:val="18"/>
              </w:rPr>
              <w:t>为特殊过程，填写了待确认过程确认表，按要求做好了产品的质量控制，效果明显，未发生质量纠纷。</w:t>
            </w:r>
          </w:p>
        </w:tc>
      </w:tr>
      <w:tr w:rsidR="007D25E4">
        <w:trPr>
          <w:cantSplit/>
          <w:trHeight w:val="2250"/>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300463">
            <w:pPr>
              <w:spacing w:line="300" w:lineRule="exact"/>
              <w:rPr>
                <w:rFonts w:ascii="宋体" w:hAnsi="宋体"/>
                <w:b/>
                <w:sz w:val="21"/>
                <w:szCs w:val="21"/>
              </w:rPr>
            </w:pPr>
          </w:p>
          <w:p w:rsidR="00DC1239" w:rsidRPr="00AE38BF" w:rsidRDefault="00DC1239" w:rsidP="00C97475">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企业生产</w:t>
            </w:r>
            <w:r w:rsidRPr="00AE38BF">
              <w:rPr>
                <w:rFonts w:ascii="宋体" w:hAnsi="宋体" w:cs="宋体" w:hint="eastAsia"/>
                <w:sz w:val="21"/>
                <w:szCs w:val="21"/>
              </w:rPr>
              <w:t>主要依据</w:t>
            </w:r>
            <w:r>
              <w:rPr>
                <w:rFonts w:ascii="宋体" w:hAnsi="宋体" w:cs="宋体" w:hint="eastAsia"/>
                <w:sz w:val="21"/>
                <w:szCs w:val="21"/>
              </w:rPr>
              <w:t>GB/T 3324-2017,</w:t>
            </w:r>
            <w:r w:rsidRPr="00AE38BF">
              <w:rPr>
                <w:rFonts w:ascii="宋体" w:hAnsi="宋体" w:cs="宋体" w:hint="eastAsia"/>
                <w:sz w:val="21"/>
                <w:szCs w:val="21"/>
              </w:rPr>
              <w:t>顾客图纸或样品要求。</w:t>
            </w:r>
          </w:p>
          <w:p w:rsidR="00DC1239" w:rsidRPr="00AE38BF"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提供了采购检验记录、过程检验记录、出货检验记录，满足顾客要求。</w:t>
            </w:r>
          </w:p>
          <w:p w:rsidR="005B46B4" w:rsidRPr="005D6D93" w:rsidRDefault="00300463">
            <w:pPr>
              <w:spacing w:line="240" w:lineRule="exact"/>
              <w:rPr>
                <w:rFonts w:ascii="宋体" w:hAnsi="宋体"/>
                <w:b/>
                <w:sz w:val="21"/>
                <w:szCs w:val="21"/>
              </w:rPr>
            </w:pPr>
          </w:p>
          <w:p w:rsidR="005B46B4" w:rsidRPr="005D6D93" w:rsidRDefault="009E012C">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300463">
            <w:pPr>
              <w:spacing w:line="240" w:lineRule="exact"/>
              <w:rPr>
                <w:rFonts w:ascii="宋体" w:hAnsi="宋体"/>
                <w:b/>
                <w:sz w:val="21"/>
                <w:szCs w:val="21"/>
              </w:rPr>
            </w:pPr>
          </w:p>
        </w:tc>
      </w:tr>
      <w:tr w:rsidR="007D25E4">
        <w:trPr>
          <w:cantSplit/>
          <w:trHeight w:val="2250"/>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300463" w:rsidP="00DC1239">
            <w:pPr>
              <w:spacing w:line="240" w:lineRule="exact"/>
              <w:ind w:firstLineChars="100" w:firstLine="211"/>
              <w:rPr>
                <w:rFonts w:ascii="宋体" w:hAnsi="宋体"/>
                <w:b/>
                <w:sz w:val="21"/>
                <w:szCs w:val="21"/>
              </w:rPr>
            </w:pPr>
          </w:p>
          <w:p w:rsidR="005B46B4" w:rsidRPr="005D6D93" w:rsidRDefault="00300463" w:rsidP="00DC1239">
            <w:pPr>
              <w:spacing w:line="240" w:lineRule="exact"/>
              <w:ind w:firstLineChars="100" w:firstLine="211"/>
              <w:rPr>
                <w:rFonts w:ascii="宋体" w:hAnsi="宋体"/>
                <w:b/>
                <w:sz w:val="21"/>
                <w:szCs w:val="21"/>
              </w:rPr>
            </w:pPr>
          </w:p>
          <w:p w:rsidR="00DC1239" w:rsidRPr="00AE38BF"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未发生抽查情况。</w:t>
            </w:r>
          </w:p>
          <w:p w:rsidR="00271F4D" w:rsidRDefault="00300463">
            <w:pPr>
              <w:spacing w:line="240" w:lineRule="exact"/>
              <w:rPr>
                <w:rFonts w:ascii="宋体" w:hAnsi="宋体"/>
                <w:b/>
                <w:sz w:val="21"/>
                <w:szCs w:val="21"/>
              </w:rPr>
            </w:pPr>
          </w:p>
          <w:p w:rsidR="00271F4D" w:rsidRPr="005D6D93" w:rsidRDefault="00300463">
            <w:pPr>
              <w:spacing w:line="240" w:lineRule="exact"/>
              <w:rPr>
                <w:rFonts w:ascii="宋体" w:hAnsi="宋体"/>
                <w:b/>
                <w:sz w:val="21"/>
                <w:szCs w:val="21"/>
              </w:rPr>
            </w:pPr>
          </w:p>
          <w:p w:rsidR="005B46B4" w:rsidRPr="005D6D93" w:rsidRDefault="009E012C" w:rsidP="00DC1239">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300463">
            <w:pPr>
              <w:spacing w:line="300" w:lineRule="exact"/>
              <w:jc w:val="left"/>
              <w:rPr>
                <w:rFonts w:ascii="宋体" w:hAnsi="宋体"/>
                <w:b/>
                <w:sz w:val="21"/>
                <w:szCs w:val="21"/>
              </w:rPr>
            </w:pPr>
          </w:p>
        </w:tc>
      </w:tr>
      <w:tr w:rsidR="007D25E4">
        <w:trPr>
          <w:cantSplit/>
          <w:trHeight w:val="2250"/>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DC1239" w:rsidP="00C97475">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编制了不合格品控制程序，对不合格品进行了有效控制。</w:t>
            </w:r>
          </w:p>
        </w:tc>
      </w:tr>
      <w:tr w:rsidR="007D25E4">
        <w:trPr>
          <w:cantSplit/>
          <w:trHeight w:val="2250"/>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9E012C">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300463">
            <w:pPr>
              <w:spacing w:line="240" w:lineRule="exact"/>
              <w:rPr>
                <w:rFonts w:ascii="宋体" w:hAnsi="宋体"/>
                <w:b/>
                <w:sz w:val="21"/>
                <w:szCs w:val="21"/>
              </w:rPr>
            </w:pPr>
          </w:p>
        </w:tc>
      </w:tr>
      <w:tr w:rsidR="007D25E4">
        <w:trPr>
          <w:cantSplit/>
          <w:trHeight w:val="2250"/>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7D25E4">
        <w:trPr>
          <w:cantSplit/>
          <w:trHeight w:val="1403"/>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rsidP="00DC1239">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300463">
            <w:pPr>
              <w:spacing w:line="240" w:lineRule="exact"/>
              <w:rPr>
                <w:rFonts w:ascii="宋体" w:hAnsi="宋体"/>
                <w:b/>
                <w:sz w:val="21"/>
                <w:szCs w:val="21"/>
              </w:rPr>
            </w:pPr>
          </w:p>
        </w:tc>
      </w:tr>
      <w:tr w:rsidR="007D25E4">
        <w:trPr>
          <w:cantSplit/>
          <w:trHeight w:val="961"/>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DC1239" w:rsidP="00DC1239">
            <w:pPr>
              <w:ind w:leftChars="100" w:left="240" w:firstLineChars="50" w:firstLine="105"/>
              <w:jc w:val="left"/>
              <w:rPr>
                <w:rFonts w:ascii="宋体" w:hAnsi="宋体"/>
                <w:b/>
                <w:sz w:val="21"/>
                <w:szCs w:val="21"/>
              </w:rPr>
            </w:pPr>
            <w:r>
              <w:rPr>
                <w:rFonts w:ascii="宋体" w:hAnsi="宋体"/>
                <w:b/>
                <w:sz w:val="21"/>
                <w:szCs w:val="21"/>
              </w:rPr>
              <w:t>无</w:t>
            </w:r>
          </w:p>
        </w:tc>
      </w:tr>
      <w:tr w:rsidR="007D25E4">
        <w:trPr>
          <w:cantSplit/>
          <w:trHeight w:val="1834"/>
          <w:jc w:val="center"/>
        </w:trPr>
        <w:tc>
          <w:tcPr>
            <w:tcW w:w="720" w:type="dxa"/>
            <w:vMerge/>
            <w:vAlign w:val="center"/>
          </w:tcPr>
          <w:p w:rsidR="005B46B4" w:rsidRDefault="00300463">
            <w:pPr>
              <w:spacing w:line="240" w:lineRule="exact"/>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7D25E4" w:rsidTr="005D6D93">
        <w:trPr>
          <w:cantSplit/>
          <w:trHeight w:val="1526"/>
          <w:jc w:val="center"/>
        </w:trPr>
        <w:tc>
          <w:tcPr>
            <w:tcW w:w="720" w:type="dxa"/>
            <w:vMerge w:val="restart"/>
            <w:textDirection w:val="tbRlV"/>
            <w:vAlign w:val="center"/>
          </w:tcPr>
          <w:p w:rsidR="005B46B4" w:rsidRPr="005D6D93" w:rsidRDefault="009E012C">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9E012C" w:rsidP="00DC1239">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DC1239" w:rsidRDefault="00DC1239" w:rsidP="00C97475">
            <w:pPr>
              <w:spacing w:beforeLines="20" w:afterLines="20" w:line="280" w:lineRule="exact"/>
              <w:ind w:firstLineChars="200" w:firstLine="420"/>
              <w:rPr>
                <w:rFonts w:ascii="宋体" w:hAnsi="宋体" w:cs="宋体"/>
                <w:sz w:val="21"/>
                <w:szCs w:val="21"/>
              </w:rPr>
            </w:pPr>
            <w:r w:rsidRPr="00DA3D59">
              <w:rPr>
                <w:rFonts w:ascii="宋体" w:hAnsi="宋体" w:cs="宋体" w:hint="eastAsia"/>
                <w:sz w:val="21"/>
                <w:szCs w:val="21"/>
              </w:rPr>
              <w:t>每季度对目标进行定期检查考核，考核部门：办公室、</w:t>
            </w:r>
            <w:r w:rsidR="00030699">
              <w:rPr>
                <w:rFonts w:ascii="宋体" w:hAnsi="宋体" w:cs="宋体" w:hint="eastAsia"/>
                <w:sz w:val="21"/>
                <w:szCs w:val="21"/>
              </w:rPr>
              <w:t>生产部、</w:t>
            </w:r>
            <w:r w:rsidRPr="00DA3D59">
              <w:rPr>
                <w:rFonts w:ascii="宋体" w:hAnsi="宋体" w:cs="宋体" w:hint="eastAsia"/>
                <w:sz w:val="21"/>
                <w:szCs w:val="21"/>
              </w:rPr>
              <w:t>销售部，从检查的情况看，均能完成目标指标。</w:t>
            </w:r>
          </w:p>
          <w:p w:rsidR="005B46B4" w:rsidRPr="00DC1239" w:rsidRDefault="00300463" w:rsidP="00DC1239">
            <w:pPr>
              <w:spacing w:line="240" w:lineRule="exact"/>
              <w:ind w:firstLineChars="50" w:firstLine="105"/>
              <w:rPr>
                <w:rFonts w:ascii="宋体" w:hAnsi="宋体"/>
                <w:b/>
                <w:sz w:val="21"/>
                <w:szCs w:val="21"/>
              </w:rPr>
            </w:pPr>
          </w:p>
        </w:tc>
      </w:tr>
      <w:tr w:rsidR="007D25E4">
        <w:trPr>
          <w:cantSplit/>
          <w:trHeight w:val="1833"/>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Default="009E012C" w:rsidP="00DC1239">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DC1239" w:rsidRPr="00AE38BF"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公司通过电话，走访等形式，接受顾客反馈，了解顾客满意度信息，发放调查表对顾客满意度进行定量测量。</w:t>
            </w:r>
          </w:p>
          <w:p w:rsidR="00DC1239" w:rsidRPr="00AE38BF"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提供“顾客满意程度调查表”顾客较满意。</w:t>
            </w:r>
          </w:p>
          <w:p w:rsidR="00DC1239" w:rsidRPr="00DC1239" w:rsidRDefault="00DC1239" w:rsidP="00DC1239">
            <w:pPr>
              <w:spacing w:line="240" w:lineRule="exact"/>
              <w:ind w:left="105" w:hangingChars="50" w:hanging="105"/>
              <w:rPr>
                <w:rFonts w:ascii="宋体" w:hAnsi="宋体"/>
                <w:b/>
                <w:sz w:val="21"/>
                <w:szCs w:val="21"/>
              </w:rPr>
            </w:pPr>
          </w:p>
        </w:tc>
      </w:tr>
      <w:tr w:rsidR="007D25E4" w:rsidTr="005D6D93">
        <w:trPr>
          <w:cantSplit/>
          <w:trHeight w:val="1624"/>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300463">
            <w:pPr>
              <w:spacing w:line="240" w:lineRule="exact"/>
              <w:rPr>
                <w:rFonts w:ascii="宋体" w:hAnsi="宋体"/>
                <w:b/>
                <w:sz w:val="21"/>
                <w:szCs w:val="21"/>
              </w:rPr>
            </w:pPr>
          </w:p>
          <w:p w:rsidR="00DC1239"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本年度内审已按计划实施，内审策划审核方案中考虑了拟审核的过程和区域的状况和重要性，内审结论：体系运行有效。</w:t>
            </w:r>
          </w:p>
          <w:p w:rsidR="005B46B4" w:rsidRPr="00DC1239" w:rsidRDefault="00300463">
            <w:pPr>
              <w:spacing w:line="240" w:lineRule="exact"/>
              <w:rPr>
                <w:rFonts w:ascii="宋体" w:hAnsi="宋体"/>
                <w:b/>
                <w:sz w:val="21"/>
                <w:szCs w:val="21"/>
              </w:rPr>
            </w:pPr>
          </w:p>
        </w:tc>
      </w:tr>
      <w:tr w:rsidR="007D25E4" w:rsidTr="005D6D93">
        <w:trPr>
          <w:cantSplit/>
          <w:trHeight w:val="1621"/>
          <w:jc w:val="center"/>
        </w:trPr>
        <w:tc>
          <w:tcPr>
            <w:tcW w:w="720" w:type="dxa"/>
            <w:vMerge/>
            <w:textDirection w:val="tbRlV"/>
            <w:vAlign w:val="center"/>
          </w:tcPr>
          <w:p w:rsidR="005B46B4" w:rsidRDefault="00300463">
            <w:pPr>
              <w:spacing w:line="240" w:lineRule="exact"/>
              <w:ind w:left="113" w:right="113"/>
              <w:jc w:val="center"/>
              <w:rPr>
                <w:b/>
                <w:szCs w:val="21"/>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DC1239"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本年度管理评审已按计划实施，管理评审考虑了体系变更需求，制定了纠正或预防措施，体系运行基本有效。</w:t>
            </w:r>
          </w:p>
          <w:p w:rsidR="005B46B4" w:rsidRPr="00DC1239" w:rsidRDefault="00300463">
            <w:pPr>
              <w:spacing w:line="240" w:lineRule="exact"/>
              <w:rPr>
                <w:rFonts w:ascii="宋体" w:hAnsi="宋体"/>
                <w:b/>
                <w:sz w:val="21"/>
                <w:szCs w:val="21"/>
              </w:rPr>
            </w:pPr>
          </w:p>
        </w:tc>
      </w:tr>
      <w:tr w:rsidR="007D25E4">
        <w:trPr>
          <w:cantSplit/>
          <w:trHeight w:val="1834"/>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7D25E4" w:rsidTr="005D6D93">
        <w:trPr>
          <w:cantSplit/>
          <w:trHeight w:val="1617"/>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rsidP="00DC1239">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300463">
            <w:pPr>
              <w:spacing w:line="240" w:lineRule="exact"/>
              <w:rPr>
                <w:rFonts w:ascii="宋体" w:hAnsi="宋体"/>
                <w:b/>
                <w:sz w:val="21"/>
                <w:szCs w:val="21"/>
              </w:rPr>
            </w:pPr>
          </w:p>
        </w:tc>
      </w:tr>
      <w:tr w:rsidR="007D25E4" w:rsidTr="005D6D93">
        <w:trPr>
          <w:cantSplit/>
          <w:trHeight w:val="1487"/>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rsidP="00DC1239">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300463">
            <w:pPr>
              <w:spacing w:line="300" w:lineRule="exact"/>
              <w:rPr>
                <w:rFonts w:ascii="宋体" w:hAnsi="宋体"/>
                <w:b/>
                <w:sz w:val="21"/>
                <w:szCs w:val="21"/>
              </w:rPr>
            </w:pPr>
          </w:p>
          <w:p w:rsidR="005B46B4" w:rsidRPr="005D6D93" w:rsidRDefault="00300463">
            <w:pPr>
              <w:spacing w:line="240" w:lineRule="exact"/>
              <w:rPr>
                <w:rFonts w:ascii="宋体" w:hAnsi="宋体"/>
                <w:b/>
                <w:sz w:val="21"/>
                <w:szCs w:val="21"/>
              </w:rPr>
            </w:pPr>
          </w:p>
        </w:tc>
      </w:tr>
      <w:tr w:rsidR="007D25E4" w:rsidTr="005D6D93">
        <w:trPr>
          <w:cantSplit/>
          <w:trHeight w:val="1202"/>
          <w:jc w:val="center"/>
        </w:trPr>
        <w:tc>
          <w:tcPr>
            <w:tcW w:w="720" w:type="dxa"/>
            <w:vMerge/>
            <w:vAlign w:val="center"/>
          </w:tcPr>
          <w:p w:rsidR="005B46B4" w:rsidRDefault="00300463">
            <w:pPr>
              <w:spacing w:line="240" w:lineRule="exact"/>
              <w:jc w:val="center"/>
              <w:rPr>
                <w:b/>
                <w:sz w:val="20"/>
              </w:rPr>
            </w:pPr>
          </w:p>
        </w:tc>
        <w:tc>
          <w:tcPr>
            <w:tcW w:w="9198" w:type="dxa"/>
          </w:tcPr>
          <w:p w:rsidR="005B46B4" w:rsidRPr="005D6D93" w:rsidRDefault="009E012C">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300463">
            <w:pPr>
              <w:spacing w:line="240" w:lineRule="exact"/>
              <w:rPr>
                <w:rFonts w:ascii="宋体" w:hAnsi="宋体"/>
                <w:b/>
                <w:sz w:val="21"/>
                <w:szCs w:val="21"/>
              </w:rPr>
            </w:pPr>
          </w:p>
        </w:tc>
      </w:tr>
      <w:tr w:rsidR="007D25E4">
        <w:trPr>
          <w:cantSplit/>
          <w:trHeight w:val="850"/>
          <w:jc w:val="center"/>
        </w:trPr>
        <w:tc>
          <w:tcPr>
            <w:tcW w:w="720" w:type="dxa"/>
            <w:vMerge/>
            <w:vAlign w:val="center"/>
          </w:tcPr>
          <w:p w:rsidR="005B46B4" w:rsidRDefault="00300463">
            <w:pPr>
              <w:spacing w:line="240" w:lineRule="exact"/>
              <w:jc w:val="center"/>
              <w:rPr>
                <w:b/>
                <w:sz w:val="20"/>
              </w:rPr>
            </w:pPr>
          </w:p>
        </w:tc>
        <w:tc>
          <w:tcPr>
            <w:tcW w:w="9198" w:type="dxa"/>
          </w:tcPr>
          <w:p w:rsidR="005B46B4" w:rsidRDefault="009E012C">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DC1239" w:rsidRPr="005D6D93" w:rsidRDefault="00DC1239">
            <w:pPr>
              <w:widowControl/>
              <w:spacing w:line="240" w:lineRule="exact"/>
              <w:rPr>
                <w:rFonts w:ascii="宋体" w:hAnsi="宋体"/>
                <w:b/>
                <w:sz w:val="21"/>
                <w:szCs w:val="21"/>
              </w:rPr>
            </w:pPr>
            <w:r>
              <w:rPr>
                <w:rFonts w:ascii="宋体" w:hAnsi="宋体" w:hint="eastAsia"/>
                <w:b/>
                <w:sz w:val="21"/>
                <w:szCs w:val="21"/>
              </w:rPr>
              <w:t>无</w:t>
            </w:r>
          </w:p>
        </w:tc>
      </w:tr>
      <w:tr w:rsidR="007D25E4" w:rsidTr="005D6D93">
        <w:trPr>
          <w:cantSplit/>
          <w:trHeight w:val="1050"/>
          <w:jc w:val="center"/>
        </w:trPr>
        <w:tc>
          <w:tcPr>
            <w:tcW w:w="720" w:type="dxa"/>
            <w:vMerge w:val="restart"/>
            <w:vAlign w:val="center"/>
          </w:tcPr>
          <w:p w:rsidR="005D6D93" w:rsidRPr="005D6D93" w:rsidRDefault="009E012C"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9E012C"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9E012C"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9E012C"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9E012C">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DC1239" w:rsidRPr="00AE38BF"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企业自体系建立以来，通过内审的改进、管理评审；纠正措施的实施、顾客满意度调查等措施，采取了具体的改进措施。基本符合要求。</w:t>
            </w:r>
          </w:p>
          <w:p w:rsidR="00DC1239" w:rsidRDefault="00DC1239" w:rsidP="00C97475">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5D6D93" w:rsidRPr="00DC1239" w:rsidRDefault="00300463">
            <w:pPr>
              <w:spacing w:line="240" w:lineRule="exact"/>
              <w:rPr>
                <w:rFonts w:ascii="宋体" w:hAnsi="宋体"/>
                <w:b/>
                <w:sz w:val="21"/>
                <w:szCs w:val="21"/>
              </w:rPr>
            </w:pPr>
          </w:p>
        </w:tc>
      </w:tr>
      <w:tr w:rsidR="007D25E4">
        <w:trPr>
          <w:cantSplit/>
          <w:trHeight w:val="1259"/>
          <w:jc w:val="center"/>
        </w:trPr>
        <w:tc>
          <w:tcPr>
            <w:tcW w:w="720" w:type="dxa"/>
            <w:vMerge/>
            <w:vAlign w:val="center"/>
          </w:tcPr>
          <w:p w:rsidR="005D6D93" w:rsidRDefault="00300463">
            <w:pPr>
              <w:spacing w:line="240" w:lineRule="exact"/>
              <w:jc w:val="center"/>
              <w:rPr>
                <w:b/>
                <w:sz w:val="20"/>
              </w:rPr>
            </w:pPr>
          </w:p>
        </w:tc>
        <w:tc>
          <w:tcPr>
            <w:tcW w:w="9198" w:type="dxa"/>
          </w:tcPr>
          <w:p w:rsidR="005D6D93" w:rsidRPr="005D6D93" w:rsidRDefault="009E012C">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300463">
            <w:pPr>
              <w:spacing w:line="240" w:lineRule="exact"/>
              <w:rPr>
                <w:rFonts w:ascii="宋体" w:hAnsi="宋体"/>
                <w:b/>
                <w:sz w:val="21"/>
                <w:szCs w:val="21"/>
              </w:rPr>
            </w:pPr>
          </w:p>
          <w:p w:rsidR="005D6D93" w:rsidRPr="005D6D93" w:rsidRDefault="00DC1239">
            <w:pPr>
              <w:spacing w:line="240" w:lineRule="exact"/>
              <w:rPr>
                <w:rFonts w:ascii="宋体" w:hAnsi="宋体"/>
                <w:b/>
                <w:sz w:val="21"/>
                <w:szCs w:val="21"/>
              </w:rPr>
            </w:pPr>
            <w:r>
              <w:rPr>
                <w:rFonts w:ascii="宋体" w:hAnsi="宋体"/>
                <w:b/>
                <w:sz w:val="21"/>
                <w:szCs w:val="21"/>
              </w:rPr>
              <w:t>无</w:t>
            </w:r>
          </w:p>
        </w:tc>
      </w:tr>
      <w:tr w:rsidR="007D25E4">
        <w:trPr>
          <w:cantSplit/>
          <w:trHeight w:val="1259"/>
          <w:jc w:val="center"/>
        </w:trPr>
        <w:tc>
          <w:tcPr>
            <w:tcW w:w="720" w:type="dxa"/>
            <w:vMerge/>
            <w:vAlign w:val="center"/>
          </w:tcPr>
          <w:p w:rsidR="005D6D93" w:rsidRDefault="00300463">
            <w:pPr>
              <w:spacing w:line="240" w:lineRule="exact"/>
              <w:jc w:val="center"/>
              <w:rPr>
                <w:b/>
                <w:sz w:val="20"/>
              </w:rPr>
            </w:pPr>
          </w:p>
        </w:tc>
        <w:tc>
          <w:tcPr>
            <w:tcW w:w="9198" w:type="dxa"/>
          </w:tcPr>
          <w:p w:rsidR="005D6D93" w:rsidRDefault="009E012C">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DC1239" w:rsidRPr="005D6D93" w:rsidRDefault="00DC1239">
            <w:pPr>
              <w:spacing w:line="240" w:lineRule="exact"/>
              <w:rPr>
                <w:rFonts w:ascii="宋体" w:hAnsi="宋体"/>
                <w:b/>
                <w:sz w:val="21"/>
                <w:szCs w:val="21"/>
              </w:rPr>
            </w:pPr>
            <w:r>
              <w:rPr>
                <w:rFonts w:ascii="宋体" w:hAnsi="宋体" w:hint="eastAsia"/>
                <w:b/>
                <w:sz w:val="21"/>
                <w:szCs w:val="21"/>
              </w:rPr>
              <w:t>无</w:t>
            </w:r>
          </w:p>
        </w:tc>
      </w:tr>
      <w:tr w:rsidR="007D25E4">
        <w:trPr>
          <w:cantSplit/>
          <w:trHeight w:val="980"/>
          <w:jc w:val="center"/>
        </w:trPr>
        <w:tc>
          <w:tcPr>
            <w:tcW w:w="720" w:type="dxa"/>
            <w:vMerge/>
            <w:vAlign w:val="center"/>
          </w:tcPr>
          <w:p w:rsidR="005D6D93" w:rsidRDefault="00300463">
            <w:pPr>
              <w:spacing w:line="240" w:lineRule="exact"/>
              <w:jc w:val="center"/>
              <w:rPr>
                <w:b/>
                <w:sz w:val="20"/>
              </w:rPr>
            </w:pPr>
          </w:p>
        </w:tc>
        <w:tc>
          <w:tcPr>
            <w:tcW w:w="9198" w:type="dxa"/>
          </w:tcPr>
          <w:p w:rsidR="005D6D93" w:rsidRDefault="009E012C">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C1239" w:rsidRPr="005D6D93" w:rsidRDefault="00DC1239">
            <w:pPr>
              <w:spacing w:line="240" w:lineRule="exact"/>
              <w:rPr>
                <w:rFonts w:ascii="宋体" w:hAnsi="宋体"/>
                <w:b/>
                <w:sz w:val="21"/>
                <w:szCs w:val="21"/>
              </w:rPr>
            </w:pPr>
            <w:r>
              <w:rPr>
                <w:rFonts w:ascii="宋体" w:hAnsi="宋体" w:hint="eastAsia"/>
                <w:b/>
                <w:sz w:val="21"/>
                <w:szCs w:val="21"/>
              </w:rPr>
              <w:t>已整改完毕</w:t>
            </w:r>
          </w:p>
        </w:tc>
      </w:tr>
    </w:tbl>
    <w:p w:rsidR="005B46B4" w:rsidRDefault="00300463" w:rsidP="00C97475">
      <w:pPr>
        <w:tabs>
          <w:tab w:val="left" w:pos="645"/>
        </w:tabs>
        <w:spacing w:afterLines="50" w:line="360" w:lineRule="exact"/>
        <w:rPr>
          <w:b/>
          <w:sz w:val="26"/>
          <w:szCs w:val="26"/>
        </w:rPr>
      </w:pPr>
    </w:p>
    <w:p w:rsidR="005B46B4" w:rsidRDefault="009E012C" w:rsidP="00C97475">
      <w:pPr>
        <w:tabs>
          <w:tab w:val="left" w:pos="645"/>
        </w:tabs>
        <w:spacing w:afterLines="50" w:line="360" w:lineRule="exact"/>
        <w:rPr>
          <w:b/>
          <w:sz w:val="16"/>
          <w:szCs w:val="16"/>
        </w:rPr>
      </w:pPr>
      <w:r>
        <w:rPr>
          <w:rFonts w:hint="eastAsia"/>
          <w:b/>
          <w:sz w:val="26"/>
          <w:szCs w:val="26"/>
        </w:rPr>
        <w:t>七、其它需要说明的问题</w:t>
      </w:r>
    </w:p>
    <w:p w:rsidR="005B46B4" w:rsidRDefault="009E012C" w:rsidP="00DC123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7D25E4" w:rsidTr="00BA3D59">
        <w:tc>
          <w:tcPr>
            <w:tcW w:w="5353" w:type="dxa"/>
          </w:tcPr>
          <w:p w:rsidR="005B46B4" w:rsidRPr="00BA3D59" w:rsidRDefault="009E012C" w:rsidP="00DC123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9E012C" w:rsidP="00DC123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7D25E4" w:rsidTr="00BA3D59">
        <w:tc>
          <w:tcPr>
            <w:tcW w:w="5353" w:type="dxa"/>
          </w:tcPr>
          <w:p w:rsidR="005B46B4" w:rsidRPr="00BA3D59" w:rsidRDefault="009E012C" w:rsidP="00DC123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300463" w:rsidP="00DC1239">
            <w:pPr>
              <w:snapToGrid w:val="0"/>
              <w:spacing w:line="360" w:lineRule="auto"/>
              <w:ind w:leftChars="-88" w:left="-211" w:firstLineChars="223" w:firstLine="537"/>
              <w:rPr>
                <w:rFonts w:ascii="宋体"/>
                <w:b/>
                <w:szCs w:val="21"/>
              </w:rPr>
            </w:pPr>
          </w:p>
        </w:tc>
      </w:tr>
      <w:tr w:rsidR="007D25E4" w:rsidTr="00BA3D59">
        <w:tc>
          <w:tcPr>
            <w:tcW w:w="5353" w:type="dxa"/>
          </w:tcPr>
          <w:p w:rsidR="005B46B4" w:rsidRPr="00BA3D59" w:rsidRDefault="009E012C" w:rsidP="00DC123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300463" w:rsidP="00DC1239">
            <w:pPr>
              <w:snapToGrid w:val="0"/>
              <w:spacing w:line="360" w:lineRule="auto"/>
              <w:ind w:leftChars="-88" w:left="-211" w:firstLineChars="223" w:firstLine="537"/>
              <w:rPr>
                <w:rFonts w:ascii="宋体"/>
                <w:b/>
                <w:color w:val="FF0000"/>
                <w:szCs w:val="21"/>
              </w:rPr>
            </w:pPr>
          </w:p>
        </w:tc>
      </w:tr>
      <w:tr w:rsidR="007D25E4" w:rsidTr="00BA3D59">
        <w:tc>
          <w:tcPr>
            <w:tcW w:w="5353" w:type="dxa"/>
          </w:tcPr>
          <w:p w:rsidR="005B46B4" w:rsidRPr="00BA3D59" w:rsidRDefault="009E012C" w:rsidP="00DC123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300463" w:rsidP="00DC1239">
            <w:pPr>
              <w:snapToGrid w:val="0"/>
              <w:spacing w:line="360" w:lineRule="auto"/>
              <w:ind w:leftChars="-88" w:left="-211" w:firstLineChars="223" w:firstLine="537"/>
              <w:rPr>
                <w:rFonts w:ascii="宋体"/>
                <w:b/>
                <w:color w:val="FF0000"/>
                <w:szCs w:val="21"/>
              </w:rPr>
            </w:pPr>
          </w:p>
        </w:tc>
      </w:tr>
    </w:tbl>
    <w:p w:rsidR="005B46B4" w:rsidRDefault="00300463" w:rsidP="00DC1239">
      <w:pPr>
        <w:snapToGrid w:val="0"/>
        <w:spacing w:line="360" w:lineRule="auto"/>
        <w:ind w:leftChars="-88" w:left="-211" w:firstLineChars="223" w:firstLine="493"/>
        <w:rPr>
          <w:b/>
          <w:spacing w:val="-10"/>
          <w:szCs w:val="21"/>
        </w:rPr>
      </w:pPr>
    </w:p>
    <w:p w:rsidR="005B46B4" w:rsidRDefault="00DC1239" w:rsidP="00DC1239">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sidR="009E012C">
        <w:rPr>
          <w:rFonts w:ascii="宋体" w:hAnsi="宋体" w:hint="eastAsia"/>
          <w:b/>
          <w:szCs w:val="21"/>
        </w:rPr>
        <w:t>达到审核目的</w:t>
      </w:r>
    </w:p>
    <w:p w:rsidR="005B46B4" w:rsidRDefault="009E012C" w:rsidP="00DC1239">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9E012C" w:rsidP="00C97475">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9E012C"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本次审核共开具不符合项报告项；其中</w:t>
      </w:r>
      <w:r w:rsidR="00A678F4">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DC1239">
        <w:rPr>
          <w:rFonts w:ascii="宋体" w:hAnsi="宋体" w:hint="eastAsia"/>
          <w:b/>
          <w:szCs w:val="21"/>
        </w:rPr>
        <w:t>0</w:t>
      </w:r>
      <w:r w:rsidRPr="005D6D93">
        <w:rPr>
          <w:rFonts w:ascii="宋体" w:hAnsi="宋体" w:hint="eastAsia"/>
          <w:b/>
          <w:szCs w:val="21"/>
        </w:rPr>
        <w:t>项，一般不符合</w:t>
      </w:r>
      <w:r w:rsidR="00DC1239">
        <w:rPr>
          <w:rFonts w:ascii="宋体" w:hAnsi="宋体" w:hint="eastAsia"/>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9E012C" w:rsidP="00C97475">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7D25E4">
        <w:trPr>
          <w:cantSplit/>
          <w:trHeight w:val="510"/>
          <w:jc w:val="center"/>
        </w:trPr>
        <w:tc>
          <w:tcPr>
            <w:tcW w:w="9523" w:type="dxa"/>
            <w:vAlign w:val="center"/>
          </w:tcPr>
          <w:p w:rsidR="00DD10A9" w:rsidRPr="001808D4" w:rsidRDefault="00C97475" w:rsidP="00DD10A9">
            <w:pPr>
              <w:ind w:leftChars="100" w:left="240" w:firstLineChars="50" w:firstLine="120"/>
              <w:jc w:val="left"/>
              <w:rPr>
                <w:rFonts w:ascii="宋体" w:hAnsi="宋体"/>
                <w:b/>
                <w:szCs w:val="21"/>
              </w:rPr>
            </w:pPr>
            <w:r>
              <w:rPr>
                <w:rFonts w:ascii="宋体" w:hAnsi="宋体"/>
                <w:b/>
                <w:noProof/>
                <w:szCs w:val="21"/>
              </w:rPr>
              <w:lastRenderedPageBreak/>
              <w:drawing>
                <wp:anchor distT="0" distB="0" distL="114300" distR="114300" simplePos="0" relativeHeight="251660288" behindDoc="0" locked="0" layoutInCell="1" allowOverlap="1">
                  <wp:simplePos x="0" y="0"/>
                  <wp:positionH relativeFrom="column">
                    <wp:posOffset>-320675</wp:posOffset>
                  </wp:positionH>
                  <wp:positionV relativeFrom="paragraph">
                    <wp:posOffset>-531495</wp:posOffset>
                  </wp:positionV>
                  <wp:extent cx="6757035" cy="9845675"/>
                  <wp:effectExtent l="19050" t="0" r="5715" b="0"/>
                  <wp:wrapNone/>
                  <wp:docPr id="1" name="图片 1" descr="D:\用户目录\我的文档\Tencent Files\344755771\FileRecv\MobileFile\扫描全能王 2020-07-17 15.04.03\扫描全能王 2020-07-17 15.04.0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7 15.04.03\扫描全能王 2020-07-17 15.04.03_9.jpg"/>
                          <pic:cNvPicPr>
                            <a:picLocks noChangeAspect="1" noChangeArrowheads="1"/>
                          </pic:cNvPicPr>
                        </pic:nvPicPr>
                        <pic:blipFill>
                          <a:blip r:embed="rId8"/>
                          <a:srcRect/>
                          <a:stretch>
                            <a:fillRect/>
                          </a:stretch>
                        </pic:blipFill>
                        <pic:spPr bwMode="auto">
                          <a:xfrm>
                            <a:off x="0" y="0"/>
                            <a:ext cx="6757035" cy="9845675"/>
                          </a:xfrm>
                          <a:prstGeom prst="rect">
                            <a:avLst/>
                          </a:prstGeom>
                          <a:noFill/>
                          <a:ln w="9525">
                            <a:noFill/>
                            <a:miter lim="800000"/>
                            <a:headEnd/>
                            <a:tailEnd/>
                          </a:ln>
                        </pic:spPr>
                      </pic:pic>
                    </a:graphicData>
                  </a:graphic>
                </wp:anchor>
              </w:drawing>
            </w:r>
            <w:r w:rsidR="009E012C" w:rsidRPr="001808D4">
              <w:rPr>
                <w:rFonts w:ascii="宋体" w:hAnsi="宋体"/>
                <w:b/>
                <w:szCs w:val="21"/>
              </w:rPr>
              <w:t>1.</w:t>
            </w:r>
            <w:r w:rsidR="00DC1239">
              <w:rPr>
                <w:rFonts w:ascii="MS Mincho" w:eastAsia="MS Mincho" w:hAnsi="MS Mincho" w:cs="MS Mincho" w:hint="eastAsia"/>
                <w:b/>
                <w:szCs w:val="21"/>
              </w:rPr>
              <w:t>☑</w:t>
            </w:r>
            <w:r w:rsidR="009E012C" w:rsidRPr="001808D4">
              <w:rPr>
                <w:rFonts w:ascii="宋体" w:hAnsi="宋体"/>
                <w:b/>
                <w:szCs w:val="21"/>
              </w:rPr>
              <w:t>QMS</w:t>
            </w:r>
            <w:r w:rsidR="009E012C" w:rsidRPr="001808D4">
              <w:rPr>
                <w:rFonts w:ascii="宋体" w:hAnsi="宋体" w:hint="eastAsia"/>
                <w:b/>
                <w:szCs w:val="21"/>
              </w:rPr>
              <w:t>□50430□</w:t>
            </w:r>
            <w:r w:rsidR="009E012C" w:rsidRPr="001808D4">
              <w:rPr>
                <w:rFonts w:ascii="宋体" w:hAnsi="宋体"/>
                <w:b/>
                <w:szCs w:val="21"/>
              </w:rPr>
              <w:t xml:space="preserve">EMS  </w:t>
            </w:r>
            <w:r w:rsidR="009E012C" w:rsidRPr="001808D4">
              <w:rPr>
                <w:rFonts w:ascii="宋体" w:hAnsi="宋体" w:hint="eastAsia"/>
                <w:b/>
                <w:szCs w:val="21"/>
              </w:rPr>
              <w:t>□</w:t>
            </w:r>
            <w:r w:rsidR="009E012C" w:rsidRPr="001808D4">
              <w:rPr>
                <w:rFonts w:ascii="宋体" w:hAnsi="宋体"/>
                <w:b/>
                <w:szCs w:val="21"/>
              </w:rPr>
              <w:t>OHSMS</w:t>
            </w:r>
          </w:p>
          <w:p w:rsidR="005B46B4" w:rsidRPr="001808D4" w:rsidRDefault="009E012C">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9E012C"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030699" w:rsidRDefault="00300463" w:rsidP="00C97475">
            <w:pPr>
              <w:spacing w:beforeLines="20" w:afterLines="20" w:line="280" w:lineRule="exact"/>
              <w:ind w:firstLineChars="200" w:firstLine="420"/>
              <w:rPr>
                <w:rFonts w:ascii="宋体" w:hAnsi="宋体" w:cs="宋体"/>
                <w:sz w:val="21"/>
                <w:szCs w:val="21"/>
              </w:rPr>
            </w:pPr>
          </w:p>
          <w:p w:rsidR="00DC1239" w:rsidRPr="00030699" w:rsidRDefault="00DC1239" w:rsidP="00C97475">
            <w:pPr>
              <w:spacing w:beforeLines="20" w:afterLines="20" w:line="280" w:lineRule="exact"/>
              <w:ind w:firstLineChars="200" w:firstLine="420"/>
              <w:rPr>
                <w:rFonts w:ascii="宋体" w:hAnsi="宋体" w:cs="宋体"/>
                <w:sz w:val="21"/>
                <w:szCs w:val="21"/>
              </w:rPr>
            </w:pPr>
            <w:r w:rsidRPr="00030699">
              <w:rPr>
                <w:rFonts w:ascii="宋体" w:hAnsi="宋体" w:cs="宋体" w:hint="eastAsia"/>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5B46B4" w:rsidRPr="001808D4" w:rsidRDefault="00300463" w:rsidP="00030699">
            <w:pPr>
              <w:spacing w:line="280" w:lineRule="exact"/>
              <w:rPr>
                <w:rFonts w:ascii="宋体" w:hAnsi="宋体"/>
                <w:b/>
                <w:szCs w:val="21"/>
              </w:rPr>
            </w:pPr>
          </w:p>
        </w:tc>
      </w:tr>
      <w:tr w:rsidR="007D25E4">
        <w:trPr>
          <w:cantSplit/>
          <w:trHeight w:val="510"/>
          <w:jc w:val="center"/>
        </w:trPr>
        <w:tc>
          <w:tcPr>
            <w:tcW w:w="9523" w:type="dxa"/>
          </w:tcPr>
          <w:p w:rsidR="005B46B4" w:rsidRPr="001808D4" w:rsidRDefault="009E012C">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9E012C" w:rsidP="00DC1239">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DC1239" w:rsidP="00DC1239">
            <w:pPr>
              <w:spacing w:line="280" w:lineRule="exact"/>
              <w:ind w:firstLineChars="150" w:firstLine="361"/>
              <w:rPr>
                <w:rFonts w:ascii="宋体" w:hAnsi="宋体"/>
                <w:b/>
                <w:szCs w:val="21"/>
              </w:rPr>
            </w:pPr>
            <w:r>
              <w:rPr>
                <w:rFonts w:ascii="MS Mincho" w:eastAsia="MS Mincho" w:hAnsi="MS Mincho" w:cs="MS Mincho" w:hint="eastAsia"/>
                <w:b/>
                <w:szCs w:val="21"/>
              </w:rPr>
              <w:t>☑</w:t>
            </w:r>
            <w:r w:rsidR="009E012C" w:rsidRPr="001808D4">
              <w:rPr>
                <w:rFonts w:ascii="宋体" w:hAnsi="宋体"/>
                <w:b/>
                <w:szCs w:val="21"/>
              </w:rPr>
              <w:t>(</w:t>
            </w:r>
            <w:r w:rsidR="009E012C" w:rsidRPr="001808D4">
              <w:rPr>
                <w:rFonts w:ascii="宋体" w:hAnsi="宋体" w:hint="eastAsia"/>
                <w:b/>
                <w:szCs w:val="21"/>
              </w:rPr>
              <w:t>在完成纠正措施后</w:t>
            </w:r>
            <w:r w:rsidR="009E012C" w:rsidRPr="001808D4">
              <w:rPr>
                <w:rFonts w:ascii="宋体" w:hAnsi="宋体"/>
                <w:b/>
                <w:szCs w:val="21"/>
              </w:rPr>
              <w:t>)</w:t>
            </w:r>
            <w:r w:rsidR="009E012C" w:rsidRPr="001808D4">
              <w:rPr>
                <w:rFonts w:ascii="宋体" w:hAnsi="宋体" w:hint="eastAsia"/>
                <w:b/>
                <w:szCs w:val="21"/>
              </w:rPr>
              <w:t>推荐保持（</w:t>
            </w:r>
            <w:r>
              <w:rPr>
                <w:rFonts w:ascii="MS Mincho" w:eastAsia="MS Mincho" w:hAnsi="MS Mincho" w:cs="MS Mincho" w:hint="eastAsia"/>
                <w:b/>
                <w:szCs w:val="21"/>
              </w:rPr>
              <w:t>☑</w:t>
            </w:r>
            <w:r w:rsidR="009E012C" w:rsidRPr="001808D4">
              <w:rPr>
                <w:rFonts w:ascii="宋体" w:hAnsi="宋体"/>
                <w:b/>
                <w:szCs w:val="21"/>
              </w:rPr>
              <w:t>QMS</w:t>
            </w:r>
            <w:r w:rsidR="009E012C" w:rsidRPr="001808D4">
              <w:rPr>
                <w:rFonts w:ascii="宋体" w:hAnsi="宋体" w:hint="eastAsia"/>
                <w:b/>
                <w:szCs w:val="21"/>
              </w:rPr>
              <w:t>□50430□</w:t>
            </w:r>
            <w:r w:rsidR="009E012C" w:rsidRPr="001808D4">
              <w:rPr>
                <w:rFonts w:ascii="宋体" w:hAnsi="宋体"/>
                <w:b/>
                <w:szCs w:val="21"/>
              </w:rPr>
              <w:t xml:space="preserve">EMS  </w:t>
            </w:r>
            <w:r w:rsidR="009E012C" w:rsidRPr="001808D4">
              <w:rPr>
                <w:rFonts w:ascii="宋体" w:hAnsi="宋体" w:hint="eastAsia"/>
                <w:b/>
                <w:szCs w:val="21"/>
              </w:rPr>
              <w:t>□</w:t>
            </w:r>
            <w:r w:rsidR="009E012C" w:rsidRPr="001808D4">
              <w:rPr>
                <w:rFonts w:ascii="宋体" w:hAnsi="宋体"/>
                <w:b/>
                <w:szCs w:val="21"/>
              </w:rPr>
              <w:t>OHSMS</w:t>
            </w:r>
          </w:p>
          <w:p w:rsidR="005B46B4" w:rsidRPr="001808D4" w:rsidRDefault="009E012C" w:rsidP="00DC1239">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9E012C" w:rsidP="00DC1239">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9E012C" w:rsidP="00DC1239">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300463" w:rsidP="00DC1239">
            <w:pPr>
              <w:spacing w:line="280" w:lineRule="exact"/>
              <w:ind w:firstLineChars="150" w:firstLine="392"/>
              <w:rPr>
                <w:b/>
                <w:sz w:val="26"/>
                <w:szCs w:val="26"/>
              </w:rPr>
            </w:pPr>
          </w:p>
        </w:tc>
      </w:tr>
    </w:tbl>
    <w:p w:rsidR="005B46B4" w:rsidRDefault="00300463">
      <w:pPr>
        <w:snapToGrid w:val="0"/>
        <w:spacing w:line="240" w:lineRule="exact"/>
        <w:rPr>
          <w:b/>
          <w:sz w:val="21"/>
          <w:szCs w:val="21"/>
        </w:rPr>
      </w:pPr>
    </w:p>
    <w:p w:rsidR="005B46B4" w:rsidRDefault="009E012C" w:rsidP="00C97475">
      <w:pPr>
        <w:tabs>
          <w:tab w:val="left" w:pos="645"/>
        </w:tabs>
        <w:spacing w:afterLines="50" w:line="360" w:lineRule="exact"/>
        <w:rPr>
          <w:b/>
          <w:sz w:val="16"/>
          <w:szCs w:val="16"/>
        </w:rPr>
      </w:pPr>
      <w:r>
        <w:rPr>
          <w:rFonts w:hint="eastAsia"/>
          <w:b/>
          <w:sz w:val="26"/>
          <w:szCs w:val="26"/>
        </w:rPr>
        <w:t>十、不符合项纠正措施要求</w:t>
      </w:r>
    </w:p>
    <w:p w:rsidR="005B46B4" w:rsidRDefault="009E012C"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C97475" w:rsidRDefault="009E012C" w:rsidP="00C97475">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9E012C" w:rsidP="00C97475">
      <w:pPr>
        <w:tabs>
          <w:tab w:val="left" w:pos="645"/>
        </w:tabs>
        <w:spacing w:afterLines="50" w:line="360" w:lineRule="exact"/>
        <w:rPr>
          <w:b/>
          <w:sz w:val="16"/>
          <w:szCs w:val="16"/>
        </w:rPr>
      </w:pPr>
      <w:r>
        <w:rPr>
          <w:rFonts w:hint="eastAsia"/>
          <w:b/>
          <w:sz w:val="26"/>
          <w:szCs w:val="26"/>
        </w:rPr>
        <w:t>十二、审核组签字</w:t>
      </w:r>
    </w:p>
    <w:p w:rsidR="005B46B4" w:rsidRDefault="009E012C" w:rsidP="00DC1239">
      <w:pPr>
        <w:snapToGrid w:val="0"/>
        <w:spacing w:line="320" w:lineRule="exact"/>
        <w:ind w:firstLineChars="250" w:firstLine="527"/>
        <w:rPr>
          <w:b/>
          <w:sz w:val="21"/>
        </w:rPr>
      </w:pPr>
      <w:r>
        <w:rPr>
          <w:rFonts w:hint="eastAsia"/>
          <w:b/>
          <w:sz w:val="21"/>
        </w:rPr>
        <w:t>审核组组长（签名）：</w:t>
      </w:r>
    </w:p>
    <w:p w:rsidR="005B46B4" w:rsidRDefault="009E012C" w:rsidP="00C97475">
      <w:pPr>
        <w:snapToGrid w:val="0"/>
        <w:spacing w:beforeLines="50" w:line="320" w:lineRule="exact"/>
        <w:ind w:firstLineChars="250" w:firstLine="527"/>
        <w:rPr>
          <w:b/>
          <w:sz w:val="21"/>
        </w:rPr>
      </w:pPr>
      <w:r>
        <w:rPr>
          <w:rFonts w:hint="eastAsia"/>
          <w:b/>
          <w:sz w:val="21"/>
        </w:rPr>
        <w:t>审核组组员（签名）：</w:t>
      </w:r>
    </w:p>
    <w:p w:rsidR="005B46B4" w:rsidRDefault="009E012C" w:rsidP="00DC1239">
      <w:pPr>
        <w:snapToGrid w:val="0"/>
        <w:spacing w:line="280" w:lineRule="exact"/>
        <w:ind w:firstLineChars="3000" w:firstLine="6325"/>
        <w:rPr>
          <w:b/>
          <w:sz w:val="21"/>
        </w:rPr>
      </w:pPr>
      <w:r>
        <w:rPr>
          <w:rFonts w:hint="eastAsia"/>
          <w:b/>
          <w:sz w:val="21"/>
        </w:rPr>
        <w:t>日期：</w:t>
      </w:r>
    </w:p>
    <w:p w:rsidR="005B46B4" w:rsidRDefault="00300463" w:rsidP="00DC1239">
      <w:pPr>
        <w:snapToGrid w:val="0"/>
        <w:spacing w:line="200" w:lineRule="exact"/>
        <w:ind w:firstLineChars="300" w:firstLine="482"/>
        <w:rPr>
          <w:b/>
          <w:sz w:val="16"/>
          <w:szCs w:val="16"/>
        </w:rPr>
      </w:pPr>
    </w:p>
    <w:p w:rsidR="005B46B4" w:rsidRDefault="009E012C" w:rsidP="00C97475">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9E012C" w:rsidP="00DC1239">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DC1239">
        <w:rPr>
          <w:rFonts w:ascii="MS Mincho" w:eastAsia="MS Mincho" w:hAnsi="MS Mincho" w:cs="MS Mincho" w:hint="eastAsia"/>
          <w:b/>
          <w:szCs w:val="21"/>
        </w:rPr>
        <w:t>☑</w:t>
      </w:r>
      <w:r>
        <w:rPr>
          <w:b/>
          <w:sz w:val="21"/>
          <w:szCs w:val="21"/>
        </w:rPr>
        <w:t>QMS (</w:t>
      </w:r>
      <w:r w:rsidR="00DC1239">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DC1239">
        <w:rPr>
          <w:rFonts w:ascii="MS Mincho" w:eastAsia="MS Mincho" w:hAnsi="MS Mincho" w:cs="MS Mincho" w:hint="eastAsia"/>
          <w:b/>
          <w:szCs w:val="21"/>
        </w:rPr>
        <w:t>☑</w:t>
      </w:r>
      <w:r>
        <w:rPr>
          <w:rFonts w:hint="eastAsia"/>
          <w:b/>
          <w:sz w:val="21"/>
          <w:szCs w:val="21"/>
        </w:rPr>
        <w:t>验证合格□仍有问题</w:t>
      </w:r>
    </w:p>
    <w:p w:rsidR="009D6308" w:rsidRDefault="009E012C" w:rsidP="00DC1239">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9E012C" w:rsidP="00DC123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9E012C" w:rsidP="00DC123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Default="009E012C" w:rsidP="00C97475">
      <w:pPr>
        <w:spacing w:beforeLines="50" w:line="400" w:lineRule="exact"/>
        <w:rPr>
          <w:b/>
          <w:sz w:val="21"/>
          <w:szCs w:val="21"/>
          <w:u w:val="single"/>
        </w:rPr>
      </w:pPr>
      <w:r>
        <w:rPr>
          <w:rFonts w:hint="eastAsia"/>
          <w:b/>
          <w:sz w:val="21"/>
          <w:szCs w:val="21"/>
        </w:rPr>
        <w:t>存在问题说明及意见：</w:t>
      </w:r>
    </w:p>
    <w:p w:rsidR="005B46B4" w:rsidRDefault="00300463">
      <w:pPr>
        <w:spacing w:line="400" w:lineRule="exact"/>
        <w:rPr>
          <w:b/>
          <w:sz w:val="21"/>
          <w:szCs w:val="21"/>
          <w:u w:val="single"/>
        </w:rPr>
      </w:pPr>
    </w:p>
    <w:p w:rsidR="005B46B4" w:rsidRDefault="009E012C" w:rsidP="00C97475">
      <w:pPr>
        <w:spacing w:beforeLines="50"/>
        <w:ind w:firstLineChars="300" w:firstLine="632"/>
        <w:rPr>
          <w:b/>
          <w:sz w:val="21"/>
          <w:szCs w:val="21"/>
        </w:rPr>
      </w:pPr>
      <w:r>
        <w:rPr>
          <w:b/>
          <w:sz w:val="21"/>
          <w:szCs w:val="21"/>
        </w:rPr>
        <w:t>2.</w:t>
      </w:r>
      <w:r>
        <w:rPr>
          <w:rFonts w:hint="eastAsia"/>
          <w:b/>
          <w:sz w:val="21"/>
          <w:szCs w:val="21"/>
        </w:rPr>
        <w:t>验证结论：</w:t>
      </w:r>
    </w:p>
    <w:p w:rsidR="009D6308" w:rsidRDefault="00030699" w:rsidP="00C97475">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sidR="009E012C">
        <w:rPr>
          <w:rFonts w:hint="eastAsia"/>
          <w:b/>
          <w:sz w:val="21"/>
          <w:szCs w:val="21"/>
        </w:rPr>
        <w:t>同意保持注册</w:t>
      </w:r>
      <w:r w:rsidR="009E012C">
        <w:rPr>
          <w:rFonts w:hint="eastAsia"/>
          <w:b/>
          <w:spacing w:val="-10"/>
          <w:sz w:val="21"/>
          <w:szCs w:val="21"/>
        </w:rPr>
        <w:t>□</w:t>
      </w:r>
      <w:r w:rsidR="009E012C">
        <w:rPr>
          <w:rFonts w:hint="eastAsia"/>
          <w:b/>
          <w:sz w:val="21"/>
          <w:szCs w:val="21"/>
        </w:rPr>
        <w:t>不同意保持注册</w:t>
      </w:r>
    </w:p>
    <w:p w:rsidR="005B46B4" w:rsidRDefault="009E012C" w:rsidP="00C97475">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p>
    <w:p w:rsidR="00030699" w:rsidRDefault="00030699" w:rsidP="00C97475">
      <w:pPr>
        <w:tabs>
          <w:tab w:val="left" w:pos="6880"/>
          <w:tab w:val="left" w:pos="7740"/>
          <w:tab w:val="left" w:pos="8385"/>
        </w:tabs>
        <w:snapToGrid w:val="0"/>
        <w:spacing w:beforeLines="50"/>
        <w:ind w:firstLineChars="343" w:firstLine="723"/>
        <w:rPr>
          <w:b/>
          <w:sz w:val="21"/>
          <w:szCs w:val="21"/>
          <w:u w:val="single"/>
        </w:rPr>
      </w:pPr>
    </w:p>
    <w:p w:rsidR="005B46B4" w:rsidRDefault="009E012C" w:rsidP="00DC1239">
      <w:pPr>
        <w:ind w:left="783" w:hangingChars="300" w:hanging="783"/>
        <w:rPr>
          <w:b/>
          <w:sz w:val="26"/>
          <w:szCs w:val="26"/>
        </w:rPr>
      </w:pPr>
      <w:r>
        <w:rPr>
          <w:rFonts w:hint="eastAsia"/>
          <w:b/>
          <w:sz w:val="26"/>
          <w:szCs w:val="26"/>
        </w:rPr>
        <w:lastRenderedPageBreak/>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300463">
      <w:pPr>
        <w:snapToGrid w:val="0"/>
        <w:rPr>
          <w:b/>
          <w:sz w:val="21"/>
          <w:u w:val="single"/>
        </w:rPr>
      </w:pPr>
    </w:p>
    <w:p w:rsidR="005B46B4" w:rsidRDefault="009E012C">
      <w:pPr>
        <w:spacing w:line="360" w:lineRule="auto"/>
        <w:rPr>
          <w:b/>
          <w:sz w:val="26"/>
          <w:szCs w:val="26"/>
        </w:rPr>
      </w:pPr>
      <w:r>
        <w:rPr>
          <w:rFonts w:hint="eastAsia"/>
          <w:b/>
          <w:sz w:val="26"/>
          <w:szCs w:val="26"/>
        </w:rPr>
        <w:t>十五、认证评定与批准</w:t>
      </w:r>
    </w:p>
    <w:p w:rsidR="009D6308" w:rsidRPr="009D6308" w:rsidRDefault="009E012C"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9E012C">
      <w:pPr>
        <w:spacing w:line="360" w:lineRule="auto"/>
        <w:ind w:left="600"/>
        <w:rPr>
          <w:b/>
          <w:szCs w:val="24"/>
        </w:rPr>
      </w:pPr>
      <w:r>
        <w:rPr>
          <w:rFonts w:hint="eastAsia"/>
          <w:b/>
          <w:szCs w:val="24"/>
        </w:rPr>
        <w:t>认证评定负责人：</w:t>
      </w:r>
      <w:r w:rsidR="00DC1239">
        <w:rPr>
          <w:rFonts w:hint="eastAsia"/>
          <w:b/>
          <w:szCs w:val="24"/>
        </w:rPr>
        <w:t xml:space="preserve">               </w:t>
      </w:r>
      <w:r>
        <w:rPr>
          <w:rFonts w:hint="eastAsia"/>
          <w:b/>
          <w:szCs w:val="24"/>
        </w:rPr>
        <w:t>日期：</w:t>
      </w:r>
      <w:r w:rsidR="00DC1239">
        <w:rPr>
          <w:rFonts w:hint="eastAsia"/>
          <w:b/>
          <w:szCs w:val="24"/>
        </w:rPr>
        <w:t xml:space="preserve">   </w:t>
      </w:r>
      <w:r>
        <w:rPr>
          <w:rFonts w:hint="eastAsia"/>
          <w:b/>
          <w:szCs w:val="24"/>
        </w:rPr>
        <w:t>年</w:t>
      </w:r>
      <w:r w:rsidR="00DC1239">
        <w:rPr>
          <w:rFonts w:hint="eastAsia"/>
          <w:b/>
          <w:szCs w:val="24"/>
        </w:rPr>
        <w:t xml:space="preserve">  </w:t>
      </w:r>
      <w:r>
        <w:rPr>
          <w:rFonts w:hint="eastAsia"/>
          <w:b/>
          <w:szCs w:val="24"/>
        </w:rPr>
        <w:t>月</w:t>
      </w:r>
      <w:r w:rsidR="00DC1239">
        <w:rPr>
          <w:rFonts w:hint="eastAsia"/>
          <w:b/>
          <w:szCs w:val="24"/>
        </w:rPr>
        <w:t xml:space="preserve">  </w:t>
      </w:r>
      <w:r>
        <w:rPr>
          <w:rFonts w:hint="eastAsia"/>
          <w:b/>
          <w:szCs w:val="24"/>
        </w:rPr>
        <w:t>日</w:t>
      </w:r>
    </w:p>
    <w:p w:rsidR="005B46B4" w:rsidRDefault="009E012C">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9E012C">
      <w:pPr>
        <w:spacing w:line="360" w:lineRule="auto"/>
        <w:ind w:left="600"/>
        <w:rPr>
          <w:b/>
          <w:szCs w:val="24"/>
        </w:rPr>
      </w:pPr>
      <w:r>
        <w:rPr>
          <w:rFonts w:hint="eastAsia"/>
          <w:b/>
          <w:szCs w:val="24"/>
        </w:rPr>
        <w:t>批准人（总经理）：</w:t>
      </w:r>
      <w:r w:rsidR="00DC1239">
        <w:rPr>
          <w:rFonts w:hint="eastAsia"/>
          <w:b/>
          <w:szCs w:val="24"/>
        </w:rPr>
        <w:t xml:space="preserve">              </w:t>
      </w:r>
      <w:r>
        <w:rPr>
          <w:rFonts w:hint="eastAsia"/>
          <w:b/>
          <w:szCs w:val="24"/>
        </w:rPr>
        <w:t>日期：</w:t>
      </w:r>
      <w:r w:rsidR="00DC1239">
        <w:rPr>
          <w:rFonts w:hint="eastAsia"/>
          <w:b/>
          <w:szCs w:val="24"/>
        </w:rPr>
        <w:t xml:space="preserve">   </w:t>
      </w:r>
      <w:r>
        <w:rPr>
          <w:rFonts w:hint="eastAsia"/>
          <w:b/>
          <w:szCs w:val="24"/>
        </w:rPr>
        <w:t>年</w:t>
      </w:r>
      <w:r w:rsidR="00DC1239">
        <w:rPr>
          <w:rFonts w:hint="eastAsia"/>
          <w:b/>
          <w:szCs w:val="24"/>
        </w:rPr>
        <w:t xml:space="preserve">  </w:t>
      </w:r>
      <w:r>
        <w:rPr>
          <w:rFonts w:hint="eastAsia"/>
          <w:b/>
          <w:szCs w:val="24"/>
        </w:rPr>
        <w:t>月</w:t>
      </w:r>
      <w:r w:rsidR="00DC1239">
        <w:rPr>
          <w:rFonts w:hint="eastAsia"/>
          <w:b/>
          <w:szCs w:val="24"/>
        </w:rPr>
        <w:t xml:space="preserve">  </w:t>
      </w:r>
      <w:r>
        <w:rPr>
          <w:rFonts w:hint="eastAsia"/>
          <w:b/>
          <w:szCs w:val="24"/>
        </w:rPr>
        <w:t>日</w:t>
      </w:r>
    </w:p>
    <w:p w:rsidR="005B46B4" w:rsidRDefault="009E012C" w:rsidP="00C97475">
      <w:pPr>
        <w:snapToGrid w:val="0"/>
        <w:spacing w:beforeLines="50" w:afterLines="50" w:line="360" w:lineRule="exact"/>
        <w:rPr>
          <w:b/>
          <w:sz w:val="26"/>
          <w:szCs w:val="26"/>
        </w:rPr>
      </w:pPr>
      <w:r>
        <w:rPr>
          <w:rFonts w:hint="eastAsia"/>
          <w:b/>
          <w:sz w:val="26"/>
          <w:szCs w:val="26"/>
        </w:rPr>
        <w:t>十六、审核报告的发放范围：</w:t>
      </w:r>
    </w:p>
    <w:p w:rsidR="005B46B4" w:rsidRDefault="009E012C" w:rsidP="00DC1239">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9E012C" w:rsidP="00DC1239">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9E012C" w:rsidP="00C97475">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9E012C">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9E012C">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9E012C">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9E012C" w:rsidP="00C97475">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9E012C" w:rsidP="00DC1239">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9E012C" w:rsidP="00DC1239">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9E012C" w:rsidP="00DC1239">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9E012C" w:rsidP="00DC1239">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300463">
      <w:pPr>
        <w:snapToGrid w:val="0"/>
        <w:jc w:val="left"/>
        <w:rPr>
          <w:b/>
          <w:sz w:val="21"/>
          <w:szCs w:val="21"/>
        </w:rPr>
      </w:pPr>
    </w:p>
    <w:p w:rsidR="005B46B4" w:rsidRDefault="009E012C">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300463" w:rsidP="00DC1239">
      <w:pPr>
        <w:snapToGrid w:val="0"/>
        <w:ind w:firstLineChars="147" w:firstLine="354"/>
        <w:jc w:val="left"/>
        <w:rPr>
          <w:rFonts w:ascii="方正仿宋简体" w:eastAsia="方正仿宋简体"/>
          <w:b/>
        </w:rPr>
      </w:pPr>
    </w:p>
    <w:p w:rsidR="005B46B4" w:rsidRDefault="009E012C" w:rsidP="00DC1239">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300463"/>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463" w:rsidRDefault="00300463" w:rsidP="007D25E4">
      <w:r>
        <w:separator/>
      </w:r>
    </w:p>
  </w:endnote>
  <w:endnote w:type="continuationSeparator" w:id="1">
    <w:p w:rsidR="00300463" w:rsidRDefault="00300463" w:rsidP="007D2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463" w:rsidRDefault="00300463" w:rsidP="007D25E4">
      <w:r>
        <w:separator/>
      </w:r>
    </w:p>
  </w:footnote>
  <w:footnote w:type="continuationSeparator" w:id="1">
    <w:p w:rsidR="00300463" w:rsidRDefault="00300463" w:rsidP="007D2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A678F4" w:rsidP="00DC123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678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9E012C" w:rsidRPr="00390345">
      <w:rPr>
        <w:rStyle w:val="CharChar1"/>
        <w:rFonts w:hint="default"/>
      </w:rPr>
      <w:t>北京国标联合认证有限公司</w:t>
    </w:r>
    <w:r w:rsidR="009E012C" w:rsidRPr="00390345">
      <w:rPr>
        <w:rStyle w:val="CharChar1"/>
        <w:rFonts w:hint="default"/>
      </w:rPr>
      <w:tab/>
    </w:r>
    <w:r w:rsidR="009E012C" w:rsidRPr="00390345">
      <w:rPr>
        <w:rStyle w:val="CharChar1"/>
        <w:rFonts w:hint="default"/>
      </w:rPr>
      <w:tab/>
    </w:r>
    <w:r w:rsidR="009E012C">
      <w:rPr>
        <w:rStyle w:val="CharChar1"/>
        <w:rFonts w:hint="default"/>
      </w:rPr>
      <w:tab/>
    </w:r>
  </w:p>
  <w:p w:rsidR="004209E6" w:rsidRPr="004209E6" w:rsidRDefault="00A678F4"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E012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E012C" w:rsidRPr="00390345">
      <w:rPr>
        <w:rStyle w:val="CharChar1"/>
        <w:rFonts w:hint="default"/>
        <w:w w:val="90"/>
      </w:rPr>
      <w:t>Beijing International Standard united Certification Co.,Ltd.</w:t>
    </w:r>
    <w:r w:rsidR="009E012C" w:rsidRPr="007757F3">
      <w:rPr>
        <w:rFonts w:hint="eastAsia"/>
        <w:sz w:val="18"/>
        <w:szCs w:val="18"/>
      </w:rPr>
      <w:t>ISC-B-I</w:t>
    </w:r>
    <w:r w:rsidR="009E012C">
      <w:rPr>
        <w:rFonts w:hint="eastAsia"/>
        <w:sz w:val="18"/>
        <w:szCs w:val="18"/>
      </w:rPr>
      <w:t>I-1</w:t>
    </w:r>
    <w:r w:rsidR="009E012C">
      <w:rPr>
        <w:sz w:val="18"/>
        <w:szCs w:val="18"/>
      </w:rPr>
      <w:t>3</w:t>
    </w:r>
    <w:r w:rsidR="009E012C" w:rsidRPr="007757F3">
      <w:rPr>
        <w:rFonts w:hint="eastAsia"/>
        <w:sz w:val="18"/>
        <w:szCs w:val="18"/>
      </w:rPr>
      <w:t>管理体系审核记录表</w:t>
    </w:r>
    <w:r w:rsidR="009E012C">
      <w:rPr>
        <w:rFonts w:hint="eastAsia"/>
        <w:sz w:val="18"/>
        <w:szCs w:val="18"/>
      </w:rPr>
      <w:t>(03</w:t>
    </w:r>
    <w:r w:rsidR="009E012C">
      <w:rPr>
        <w:rFonts w:hint="eastAsia"/>
        <w:sz w:val="18"/>
        <w:szCs w:val="18"/>
      </w:rPr>
      <w:t>版</w:t>
    </w:r>
    <w:r w:rsidR="009E012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5E4"/>
    <w:rsid w:val="00030699"/>
    <w:rsid w:val="00300463"/>
    <w:rsid w:val="0033553B"/>
    <w:rsid w:val="007D25E4"/>
    <w:rsid w:val="009A51C9"/>
    <w:rsid w:val="009E012C"/>
    <w:rsid w:val="00A678F4"/>
    <w:rsid w:val="00BE64AC"/>
    <w:rsid w:val="00C97475"/>
    <w:rsid w:val="00DC1239"/>
    <w:rsid w:val="00DD162D"/>
    <w:rsid w:val="00F24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1118</Words>
  <Characters>6374</Characters>
  <Application>Microsoft Office Word</Application>
  <DocSecurity>0</DocSecurity>
  <Lines>53</Lines>
  <Paragraphs>14</Paragraphs>
  <ScaleCrop>false</ScaleCrop>
  <Company>微软中国</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cp:lastPrinted>2019-04-18T08:15:00Z</cp:lastPrinted>
  <dcterms:created xsi:type="dcterms:W3CDTF">2016-02-29T05:10:00Z</dcterms:created>
  <dcterms:modified xsi:type="dcterms:W3CDTF">2020-07-17T07:32:00Z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